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1.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4865" w14:textId="5CA3A1E7" w:rsidR="00FC2619" w:rsidRPr="00895797"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w:t>
      </w:r>
      <w:r w:rsidR="00FC2619" w:rsidRPr="00895797">
        <w:t>産同種の貨物の国内向け販売</w:t>
      </w:r>
      <w:r w:rsidR="000F356F" w:rsidRPr="00895797">
        <w:t>等</w:t>
      </w:r>
      <w:r w:rsidR="00FC2619" w:rsidRPr="00895797">
        <w:t>に関する情報</w:t>
      </w:r>
    </w:p>
    <w:p w14:paraId="1AF326DC" w14:textId="77777777" w:rsidR="00FC2619" w:rsidRPr="00895797"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895797" w:rsidRDefault="00290660" w:rsidP="00290660">
            <w:pPr>
              <w:pStyle w:val="61"/>
              <w:numPr>
                <w:ilvl w:val="0"/>
                <w:numId w:val="9"/>
              </w:numPr>
              <w:spacing w:line="320" w:lineRule="exact"/>
              <w:rPr>
                <w:lang w:val="en-US" w:eastAsia="ja-JP"/>
              </w:rPr>
            </w:pPr>
            <w:r w:rsidRPr="00895797">
              <w:rPr>
                <w:rFonts w:hint="eastAsia"/>
                <w:lang w:val="en-US" w:eastAsia="ja-JP"/>
              </w:rPr>
              <w:t>本調査項目は、貴社における本邦産同種の貨物の</w:t>
            </w:r>
            <w:r w:rsidR="009F5024" w:rsidRPr="00895797">
              <w:rPr>
                <w:rFonts w:hint="eastAsia"/>
                <w:lang w:val="en-US" w:eastAsia="ja-JP"/>
              </w:rPr>
              <w:t>国内向け販売等</w:t>
            </w:r>
            <w:r w:rsidRPr="00895797">
              <w:rPr>
                <w:rFonts w:hint="eastAsia"/>
                <w:lang w:val="en-US" w:eastAsia="ja-JP"/>
              </w:rPr>
              <w:t>に関する情報を求めるものです。</w:t>
            </w:r>
          </w:p>
          <w:p w14:paraId="599B9EA3" w14:textId="730EA684" w:rsidR="00290660" w:rsidRPr="00895797" w:rsidRDefault="00290660" w:rsidP="009F5024">
            <w:pPr>
              <w:pStyle w:val="aff3"/>
              <w:numPr>
                <w:ilvl w:val="0"/>
                <w:numId w:val="9"/>
              </w:numPr>
              <w:ind w:leftChars="0"/>
            </w:pPr>
            <w:r w:rsidRPr="00895797">
              <w:rPr>
                <w:rFonts w:hint="eastAsia"/>
              </w:rPr>
              <w:t>①貴社が</w:t>
            </w:r>
            <w:r w:rsidR="00E028AF" w:rsidRPr="00895797">
              <w:t>炭酸</w:t>
            </w:r>
            <w:r w:rsidR="00D06789" w:rsidRPr="00895797">
              <w:rPr>
                <w:rFonts w:hint="eastAsia"/>
              </w:rPr>
              <w:t>二</w:t>
            </w:r>
            <w:r w:rsidR="00E028AF" w:rsidRPr="00895797">
              <w:t>カリウム</w:t>
            </w:r>
            <w:r w:rsidRPr="00895797">
              <w:rPr>
                <w:rFonts w:hint="eastAsia"/>
              </w:rPr>
              <w:t>の生産のみを行い、生産した</w:t>
            </w:r>
            <w:r w:rsidR="00D47301" w:rsidRPr="00895797">
              <w:t>炭酸</w:t>
            </w:r>
            <w:r w:rsidR="00D06789" w:rsidRPr="00895797">
              <w:rPr>
                <w:rFonts w:hint="eastAsia"/>
              </w:rPr>
              <w:t>二</w:t>
            </w:r>
            <w:r w:rsidR="00D47301" w:rsidRPr="00895797">
              <w:t>カリウム</w:t>
            </w:r>
            <w:r w:rsidRPr="00895797">
              <w:rPr>
                <w:rFonts w:hint="eastAsia"/>
              </w:rPr>
              <w:t>の販売を関連企業（「不当廉売関税の課税</w:t>
            </w:r>
            <w:r w:rsidR="000A73B9" w:rsidRPr="00895797">
              <w:rPr>
                <w:rFonts w:hint="eastAsia"/>
              </w:rPr>
              <w:t>期間の延長</w:t>
            </w:r>
            <w:r w:rsidRPr="00895797">
              <w:rPr>
                <w:rFonts w:hint="eastAsia"/>
              </w:rPr>
              <w:t>に関する調査への協力のお願い」【資料１】用語の定義（４</w:t>
            </w:r>
            <w:r w:rsidRPr="00895797">
              <w:t>）を参照してください。）へ委託していた場合、</w:t>
            </w:r>
            <w:r w:rsidRPr="00895797">
              <w:rPr>
                <w:rFonts w:ascii="ＭＳ 明朝" w:hAnsi="ＭＳ 明朝" w:cs="ＭＳ 明朝" w:hint="eastAsia"/>
              </w:rPr>
              <w:t>②</w:t>
            </w:r>
            <w:r w:rsidRPr="00895797">
              <w:t>貴社が</w:t>
            </w:r>
            <w:r w:rsidR="000A73B9" w:rsidRPr="00895797">
              <w:t>炭酸</w:t>
            </w:r>
            <w:r w:rsidR="00D06789" w:rsidRPr="00895797">
              <w:rPr>
                <w:rFonts w:hint="eastAsia"/>
              </w:rPr>
              <w:t>二</w:t>
            </w:r>
            <w:r w:rsidR="000A73B9" w:rsidRPr="00895797">
              <w:t>カリウム</w:t>
            </w:r>
            <w:r w:rsidRPr="00895797">
              <w:t>の販売を行い、販売に係る</w:t>
            </w:r>
            <w:r w:rsidR="00D47301" w:rsidRPr="00895797">
              <w:t>炭酸</w:t>
            </w:r>
            <w:r w:rsidR="00D06789" w:rsidRPr="00895797">
              <w:rPr>
                <w:rFonts w:hint="eastAsia"/>
              </w:rPr>
              <w:t>二</w:t>
            </w:r>
            <w:r w:rsidR="00D47301" w:rsidRPr="00895797">
              <w:t>カリウム</w:t>
            </w:r>
            <w:r w:rsidRPr="00895797">
              <w:t>の生産を関連企業へ委託していた場合、又は</w:t>
            </w:r>
            <w:r w:rsidRPr="00895797">
              <w:tab/>
            </w:r>
            <w:r w:rsidRPr="00895797">
              <w:rPr>
                <w:rFonts w:ascii="ＭＳ 明朝" w:hAnsi="ＭＳ 明朝" w:cs="ＭＳ 明朝" w:hint="eastAsia"/>
              </w:rPr>
              <w:t>③</w:t>
            </w:r>
            <w:r w:rsidRPr="00895797">
              <w:t>貴社及び関連企業が企業グループとして本邦産同種の貨物の生産及び販売に係る事業を行っている場合は、</w:t>
            </w:r>
            <w:r w:rsidRPr="00895797">
              <w:rPr>
                <w:rFonts w:hint="eastAsia"/>
              </w:rPr>
              <w:t>それら関連企業を含めて回答してください。</w:t>
            </w:r>
          </w:p>
          <w:p w14:paraId="4221A75C" w14:textId="7C1DC2EF" w:rsidR="00290660" w:rsidRPr="00895797" w:rsidRDefault="00290660" w:rsidP="00290660">
            <w:pPr>
              <w:pStyle w:val="aff3"/>
              <w:numPr>
                <w:ilvl w:val="0"/>
                <w:numId w:val="9"/>
              </w:numPr>
              <w:ind w:leftChars="0"/>
            </w:pPr>
            <w:r w:rsidRPr="00895797">
              <w:rPr>
                <w:rFonts w:hint="eastAsia"/>
              </w:rPr>
              <w:t>調査対象期間は、特に記載のない限り、</w:t>
            </w:r>
            <w:r w:rsidR="0058058B" w:rsidRPr="00895797">
              <w:rPr>
                <w:rFonts w:hint="eastAsia"/>
                <w:u w:val="single"/>
              </w:rPr>
              <w:t>令和</w:t>
            </w:r>
            <w:r w:rsidR="0058058B" w:rsidRPr="00895797">
              <w:rPr>
                <w:u w:val="single"/>
              </w:rPr>
              <w:t>2</w:t>
            </w:r>
            <w:r w:rsidR="0058058B" w:rsidRPr="00895797">
              <w:rPr>
                <w:rFonts w:hint="eastAsia"/>
                <w:u w:val="single"/>
              </w:rPr>
              <w:t>年（</w:t>
            </w:r>
            <w:r w:rsidR="0058058B" w:rsidRPr="00895797">
              <w:rPr>
                <w:u w:val="single"/>
              </w:rPr>
              <w:t>2020</w:t>
            </w:r>
            <w:r w:rsidR="0058058B" w:rsidRPr="00895797">
              <w:rPr>
                <w:rFonts w:hint="eastAsia"/>
                <w:u w:val="single"/>
              </w:rPr>
              <w:t>年）</w:t>
            </w:r>
            <w:r w:rsidR="0058058B" w:rsidRPr="00895797">
              <w:rPr>
                <w:u w:val="single"/>
              </w:rPr>
              <w:t>1</w:t>
            </w:r>
            <w:r w:rsidR="0058058B" w:rsidRPr="00895797">
              <w:rPr>
                <w:rFonts w:hint="eastAsia"/>
                <w:u w:val="single"/>
              </w:rPr>
              <w:t>月</w:t>
            </w:r>
            <w:r w:rsidR="0058058B" w:rsidRPr="00895797">
              <w:rPr>
                <w:u w:val="single"/>
              </w:rPr>
              <w:t>1</w:t>
            </w:r>
            <w:r w:rsidR="0058058B" w:rsidRPr="00895797">
              <w:rPr>
                <w:rFonts w:hint="eastAsia"/>
                <w:u w:val="single"/>
              </w:rPr>
              <w:t>日から</w:t>
            </w:r>
            <w:bookmarkStart w:id="0" w:name="_Hlk203136600"/>
            <w:r w:rsidR="0058058B" w:rsidRPr="00895797">
              <w:rPr>
                <w:rFonts w:hint="eastAsia"/>
                <w:u w:val="single"/>
              </w:rPr>
              <w:t>令和</w:t>
            </w:r>
            <w:r w:rsidR="0058058B" w:rsidRPr="00895797">
              <w:rPr>
                <w:u w:val="single"/>
              </w:rPr>
              <w:t>6</w:t>
            </w:r>
            <w:r w:rsidR="0058058B" w:rsidRPr="00895797">
              <w:rPr>
                <w:rFonts w:hint="eastAsia"/>
                <w:u w:val="single"/>
              </w:rPr>
              <w:t>年（</w:t>
            </w:r>
            <w:r w:rsidR="0058058B" w:rsidRPr="00895797">
              <w:rPr>
                <w:u w:val="single"/>
              </w:rPr>
              <w:t>2024</w:t>
            </w:r>
            <w:r w:rsidR="0058058B" w:rsidRPr="00895797">
              <w:rPr>
                <w:rFonts w:hint="eastAsia"/>
                <w:u w:val="single"/>
              </w:rPr>
              <w:t>年）</w:t>
            </w:r>
            <w:r w:rsidR="0058058B" w:rsidRPr="00895797">
              <w:rPr>
                <w:u w:val="single"/>
              </w:rPr>
              <w:t>12</w:t>
            </w:r>
            <w:r w:rsidR="0058058B" w:rsidRPr="00895797">
              <w:rPr>
                <w:rFonts w:hint="eastAsia"/>
                <w:u w:val="single"/>
              </w:rPr>
              <w:t>月</w:t>
            </w:r>
            <w:r w:rsidR="0058058B" w:rsidRPr="00895797">
              <w:rPr>
                <w:u w:val="single"/>
              </w:rPr>
              <w:t>31</w:t>
            </w:r>
            <w:r w:rsidR="0058058B" w:rsidRPr="00895797">
              <w:rPr>
                <w:rFonts w:hint="eastAsia"/>
                <w:u w:val="single"/>
              </w:rPr>
              <w:t>日</w:t>
            </w:r>
            <w:bookmarkEnd w:id="0"/>
            <w:r w:rsidRPr="00895797">
              <w:t>までです。</w:t>
            </w:r>
          </w:p>
          <w:p w14:paraId="201E4D97" w14:textId="557EB096" w:rsidR="00290660" w:rsidRPr="00895797" w:rsidRDefault="00290660" w:rsidP="00290660">
            <w:pPr>
              <w:pStyle w:val="61"/>
              <w:numPr>
                <w:ilvl w:val="0"/>
                <w:numId w:val="9"/>
              </w:numPr>
              <w:spacing w:line="320" w:lineRule="exact"/>
              <w:rPr>
                <w:lang w:val="en-US" w:eastAsia="ja-JP"/>
              </w:rPr>
            </w:pPr>
            <w:r w:rsidRPr="00895797">
              <w:rPr>
                <w:rFonts w:hint="eastAsia"/>
                <w:lang w:val="en-US" w:eastAsia="ja-JP"/>
              </w:rPr>
              <w:t>回答欄は必要に応じて拡大して</w:t>
            </w:r>
            <w:r w:rsidR="00365F07" w:rsidRPr="00895797">
              <w:rPr>
                <w:rFonts w:hint="eastAsia"/>
                <w:lang w:val="en-US" w:eastAsia="ja-JP"/>
              </w:rPr>
              <w:t>使用して</w:t>
            </w:r>
            <w:r w:rsidRPr="00895797">
              <w:rPr>
                <w:rFonts w:hint="eastAsia"/>
                <w:lang w:val="en-US" w:eastAsia="ja-JP"/>
              </w:rPr>
              <w:t>ください。</w:t>
            </w:r>
          </w:p>
          <w:p w14:paraId="4593532D" w14:textId="77777777" w:rsidR="00290660" w:rsidRPr="00895797" w:rsidRDefault="00290660" w:rsidP="009F5024">
            <w:pPr>
              <w:pStyle w:val="13"/>
              <w:numPr>
                <w:ilvl w:val="0"/>
                <w:numId w:val="9"/>
              </w:numPr>
              <w:spacing w:before="100" w:beforeAutospacing="1" w:afterLines="0" w:after="100" w:afterAutospacing="1" w:line="320" w:lineRule="exact"/>
              <w:ind w:leftChars="0" w:firstLineChars="0"/>
            </w:pPr>
            <w:r w:rsidRPr="00895797">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895797">
              <w:rPr>
                <w:rFonts w:hint="eastAsia"/>
                <w:lang w:val="en-US" w:eastAsia="ja-JP"/>
              </w:rPr>
              <w:t>また、その添付資料名等を質問状に添付された「（別添）添付資料一覧表」に記入し提出してください。</w:t>
            </w:r>
            <w:r w:rsidRPr="00895797">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895797">
              <w:rPr>
                <w:rFonts w:hint="eastAsia"/>
                <w:lang w:val="en-US"/>
              </w:rPr>
              <w:t>どの質問項目に対する回答に</w:t>
            </w:r>
            <w:r w:rsidRPr="00895797">
              <w:rPr>
                <w:rFonts w:hint="eastAsia"/>
                <w:lang w:val="en-US" w:eastAsia="ja-JP"/>
              </w:rPr>
              <w:t>係る</w:t>
            </w:r>
            <w:proofErr w:type="spellStart"/>
            <w:r w:rsidRPr="00895797">
              <w:rPr>
                <w:rFonts w:hint="eastAsia"/>
                <w:lang w:val="en-US"/>
              </w:rPr>
              <w:t>根拠資料であるか明示されていない場合、提出したことが認識されない場合があります</w:t>
            </w:r>
            <w:proofErr w:type="spellEnd"/>
            <w:r w:rsidRPr="00895797">
              <w:rPr>
                <w:rFonts w:hint="eastAsia"/>
                <w:lang w:val="en-US"/>
              </w:rPr>
              <w:t>。</w:t>
            </w:r>
          </w:p>
          <w:p w14:paraId="381E2FBF" w14:textId="3FEABD77" w:rsidR="0020636C" w:rsidRPr="00895797" w:rsidRDefault="00290660" w:rsidP="00290660">
            <w:pPr>
              <w:pStyle w:val="61"/>
              <w:numPr>
                <w:ilvl w:val="0"/>
                <w:numId w:val="9"/>
              </w:numPr>
              <w:spacing w:line="320" w:lineRule="exact"/>
              <w:rPr>
                <w:lang w:val="en-US" w:eastAsia="ja-JP"/>
              </w:rPr>
            </w:pPr>
            <w:r w:rsidRPr="00895797">
              <w:rPr>
                <w:rFonts w:hint="eastAsia"/>
                <w:lang w:val="en-US" w:eastAsia="ja-JP"/>
              </w:rPr>
              <w:t>回答が無い場合は、数値に係るものは「</w:t>
            </w:r>
            <w:r w:rsidRPr="00895797">
              <w:rPr>
                <w:rFonts w:hint="eastAsia"/>
                <w:lang w:val="en-US" w:eastAsia="ja-JP"/>
              </w:rPr>
              <w:t>0</w:t>
            </w:r>
            <w:r w:rsidRPr="00895797">
              <w:rPr>
                <w:rFonts w:hint="eastAsia"/>
                <w:lang w:val="en-US" w:eastAsia="ja-JP"/>
              </w:rPr>
              <w:t>」、その他は「該当無し」としてください。</w:t>
            </w:r>
            <w:r w:rsidRPr="00895797">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06666AE7" w14:textId="0F63D307" w:rsidR="000936AB" w:rsidRPr="005C1D4B"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w:t>
      </w:r>
      <w:r w:rsidR="00986E8C" w:rsidRPr="005C1D4B">
        <w:rPr>
          <w:rFonts w:ascii="ＭＳ 明朝,ＭＳ Ｐゴシック" w:eastAsia="ＭＳ 明朝,ＭＳ Ｐゴシック" w:hAnsi="ＭＳ 明朝,ＭＳ Ｐゴシック" w:cs="ＭＳ 明朝,ＭＳ Ｐゴシック"/>
          <w:kern w:val="0"/>
          <w:lang w:val="en-US" w:eastAsia="ja-JP"/>
        </w:rPr>
        <w:t>から（</w:t>
      </w:r>
      <w:r w:rsidR="00A262C4">
        <w:rPr>
          <w:rFonts w:ascii="ＭＳ 明朝,ＭＳ Ｐゴシック" w:eastAsia="ＭＳ 明朝,ＭＳ Ｐゴシック" w:hAnsi="ＭＳ 明朝,ＭＳ Ｐゴシック" w:cs="ＭＳ 明朝,ＭＳ Ｐゴシック" w:hint="eastAsia"/>
          <w:kern w:val="0"/>
          <w:lang w:val="en-US" w:eastAsia="ja-JP"/>
        </w:rPr>
        <w:t>７</w:t>
      </w:r>
      <w:r w:rsidR="00BF715C" w:rsidRPr="005C1D4B">
        <w:rPr>
          <w:rFonts w:ascii="ＭＳ 明朝,ＭＳ Ｐゴシック" w:eastAsia="ＭＳ 明朝,ＭＳ Ｐゴシック" w:hAnsi="ＭＳ 明朝,ＭＳ Ｐゴシック" w:cs="ＭＳ 明朝,ＭＳ Ｐゴシック" w:hint="eastAsia"/>
          <w:kern w:val="0"/>
          <w:lang w:val="en-US" w:eastAsia="ja-JP"/>
        </w:rPr>
        <w:t>）</w:t>
      </w:r>
      <w:r w:rsidRPr="005C1D4B">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005C1D4B">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5C1D4B">
        <w:rPr>
          <w:rFonts w:asciiTheme="minorHAnsi" w:eastAsia="ＭＳ Ｐゴシック" w:hAnsiTheme="minorHAnsi" w:cs="ＭＳ Ｐゴシック"/>
          <w:b/>
          <w:bCs/>
          <w:color w:val="FF0000"/>
          <w:kern w:val="0"/>
          <w:bdr w:val="single" w:sz="4" w:space="0" w:color="auto"/>
        </w:rPr>
        <w:t>C-1</w:t>
      </w:r>
      <w:r w:rsidRPr="005C1D4B">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005C1D4B">
        <w:t>。</w:t>
      </w:r>
    </w:p>
    <w:p w14:paraId="221FE1B5" w14:textId="77777777" w:rsidR="00FC2619" w:rsidRPr="005C1D4B" w:rsidRDefault="00FC2619" w:rsidP="000F356F">
      <w:pPr>
        <w:pStyle w:val="2"/>
        <w:numPr>
          <w:ilvl w:val="0"/>
          <w:numId w:val="0"/>
        </w:numPr>
        <w:rPr>
          <w:rFonts w:ascii="ＭＳ 明朝" w:hAnsi="ＭＳ 明朝"/>
          <w:lang w:eastAsia="ja-JP"/>
        </w:rPr>
      </w:pPr>
    </w:p>
    <w:p w14:paraId="3C22A2AA" w14:textId="55C591B5"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lang w:val="en-US" w:eastAsia="ja-JP"/>
        </w:rPr>
        <w:t>①</w:t>
      </w:r>
      <w:r w:rsidR="000A73B9" w:rsidRPr="005C1D4B">
        <w:rPr>
          <w:rFonts w:ascii="ＭＳ 明朝" w:hAnsi="ＭＳ 明朝" w:cs="ＭＳ 明朝"/>
          <w:lang w:val="en-US" w:eastAsia="ja-JP"/>
        </w:rPr>
        <w:t>各項目の数値は、「国内販売先の属性」及び「品種」ごとに当該年の合計の数値を記載してください。</w:t>
      </w:r>
    </w:p>
    <w:p w14:paraId="17C7194B" w14:textId="459FE43F" w:rsidR="000936AB" w:rsidRPr="00422203" w:rsidRDefault="000936AB" w:rsidP="3BDBC0DD">
      <w:pPr>
        <w:pStyle w:val="2"/>
        <w:numPr>
          <w:ilvl w:val="0"/>
          <w:numId w:val="0"/>
        </w:numPr>
        <w:ind w:leftChars="100" w:left="420" w:hangingChars="100" w:hanging="210"/>
        <w:rPr>
          <w:rFonts w:ascii="ＭＳ 明朝" w:hAnsi="ＭＳ 明朝" w:cs="ＭＳ 明朝"/>
          <w:lang w:val="en-US" w:eastAsia="ja-JP"/>
        </w:rPr>
      </w:pPr>
      <w:r w:rsidRPr="4042F19C">
        <w:rPr>
          <w:rFonts w:ascii="ＭＳ 明朝" w:hAnsi="ＭＳ 明朝" w:cs="ＭＳ 明朝"/>
          <w:lang w:val="en-US" w:eastAsia="ja-JP"/>
        </w:rPr>
        <w:t>②</w:t>
      </w:r>
      <w:r w:rsidR="00D51B53" w:rsidRPr="4042F19C">
        <w:rPr>
          <w:rFonts w:ascii="ＭＳ 明朝" w:hAnsi="ＭＳ 明朝" w:cs="ＭＳ 明朝"/>
          <w:lang w:val="en-US" w:eastAsia="ja-JP"/>
        </w:rPr>
        <w:t>「国内販売先の属性」については、関連企業と非関連企業に大別し、非関連企業については、「商社」及び「産業上の使用者」に分類した上で、品種（</w:t>
      </w:r>
      <w:r w:rsidR="000705F3" w:rsidRPr="4042F19C">
        <w:rPr>
          <w:rFonts w:ascii="ＭＳ 明朝" w:hAnsi="ＭＳ 明朝" w:cs="ＭＳ 明朝"/>
          <w:lang w:val="en-US" w:eastAsia="ja-JP"/>
        </w:rPr>
        <w:t>形状</w:t>
      </w:r>
      <w:r w:rsidR="00D51B53" w:rsidRPr="4042F19C">
        <w:rPr>
          <w:rFonts w:ascii="ＭＳ 明朝" w:hAnsi="ＭＳ 明朝" w:cs="ＭＳ 明朝"/>
          <w:lang w:val="en-US" w:eastAsia="ja-JP"/>
        </w:rPr>
        <w:t>）別に更に分類し、それぞれの数値を記入してください。</w:t>
      </w:r>
    </w:p>
    <w:p w14:paraId="537E36A2" w14:textId="50AF47C6" w:rsidR="000936AB" w:rsidRPr="005C1D4B"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w:t>
      </w:r>
      <w:r w:rsidRPr="005C1D4B">
        <w:rPr>
          <w:rFonts w:ascii="ＭＳ 明朝" w:hAnsi="ＭＳ 明朝" w:cs="ＭＳ 明朝"/>
          <w:lang w:val="en-US" w:eastAsia="ja-JP"/>
        </w:rPr>
        <w:t>ては、</w:t>
      </w:r>
      <w:r w:rsidRPr="005C1D4B">
        <w:rPr>
          <w:rFonts w:ascii="ＭＳ 明朝" w:hAnsi="ＭＳ 明朝" w:cs="ＭＳ 明朝"/>
          <w:u w:val="single"/>
          <w:lang w:val="en-US" w:eastAsia="ja-JP"/>
        </w:rPr>
        <w:t>最終的に確定した額を</w:t>
      </w:r>
      <w:r w:rsidR="00333254" w:rsidRPr="005C1D4B">
        <w:rPr>
          <w:rFonts w:ascii="ＭＳ 明朝" w:hAnsi="ＭＳ 明朝" w:cs="ＭＳ 明朝"/>
          <w:u w:val="single"/>
          <w:lang w:val="en-US" w:eastAsia="ja-JP"/>
        </w:rPr>
        <w:t>税抜きで記入</w:t>
      </w:r>
      <w:r w:rsidRPr="005C1D4B">
        <w:rPr>
          <w:rFonts w:ascii="ＭＳ 明朝" w:hAnsi="ＭＳ 明朝" w:cs="ＭＳ 明朝"/>
          <w:lang w:val="en-US" w:eastAsia="ja-JP"/>
        </w:rPr>
        <w:t>してください。</w:t>
      </w:r>
    </w:p>
    <w:p w14:paraId="58FAB401" w14:textId="498568C7" w:rsidR="000936AB" w:rsidRPr="005C1D4B" w:rsidRDefault="00C47F49" w:rsidP="2B315A32">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④</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w:t>
      </w:r>
      <w:r w:rsidR="005F08F1" w:rsidRPr="005C1D4B">
        <w:rPr>
          <w:rFonts w:ascii="ＭＳ 明朝" w:hAnsi="ＭＳ 明朝" w:cs="ＭＳ 明朝"/>
          <w:lang w:val="en-US" w:eastAsia="ja-JP"/>
        </w:rPr>
        <w:t>「（１）販売数量</w:t>
      </w:r>
      <w:r w:rsidR="005F08F1" w:rsidRPr="005C1D4B">
        <w:rPr>
          <w:kern w:val="0"/>
        </w:rPr>
        <w:t>（</w:t>
      </w:r>
      <w:proofErr w:type="spellStart"/>
      <w:r w:rsidR="005F08F1" w:rsidRPr="005C1D4B">
        <w:rPr>
          <w:kern w:val="0"/>
        </w:rPr>
        <w:t>固形換算</w:t>
      </w:r>
      <w:r w:rsidR="005F08F1" w:rsidRPr="005C1D4B">
        <w:rPr>
          <w:kern w:val="0"/>
          <w:lang w:eastAsia="ja-JP"/>
        </w:rPr>
        <w:t>数</w:t>
      </w:r>
      <w:proofErr w:type="spellEnd"/>
      <w:r w:rsidR="005F08F1" w:rsidRPr="005C1D4B">
        <w:rPr>
          <w:kern w:val="0"/>
        </w:rPr>
        <w:t>量）</w:t>
      </w:r>
      <w:r w:rsidR="005F08F1" w:rsidRPr="005C1D4B">
        <w:rPr>
          <w:rFonts w:ascii="ＭＳ 明朝" w:hAnsi="ＭＳ 明朝" w:cs="ＭＳ 明朝"/>
          <w:lang w:val="en-US" w:eastAsia="ja-JP"/>
        </w:rPr>
        <w:t>」</w:t>
      </w:r>
      <w:proofErr w:type="spellStart"/>
      <w:r w:rsidR="00B1150C" w:rsidRPr="005C1D4B">
        <w:rPr>
          <w:rFonts w:ascii="ＭＳ 明朝" w:hAnsi="ＭＳ 明朝" w:cs="ＭＳ 明朝"/>
          <w:lang w:val="en-US" w:eastAsia="ja-JP"/>
        </w:rPr>
        <w:t>は、</w:t>
      </w:r>
      <w:r w:rsidR="00333254" w:rsidRPr="005C1D4B">
        <w:rPr>
          <w:rFonts w:ascii="ＭＳ 明朝" w:hAnsi="ＭＳ 明朝" w:cs="ＭＳ 明朝"/>
          <w:lang w:val="en-US" w:eastAsia="ja-JP"/>
        </w:rPr>
        <w:t>各期間の合計が</w:t>
      </w:r>
      <w:r w:rsidR="005F08F1" w:rsidRPr="005C1D4B">
        <w:rPr>
          <w:rFonts w:ascii="ＭＳ 明朝" w:hAnsi="ＭＳ 明朝" w:cs="ＭＳ 明朝"/>
          <w:b/>
          <w:bCs/>
          <w:color w:val="FF0000"/>
          <w:bdr w:val="single" w:sz="4" w:space="0" w:color="auto"/>
          <w:lang w:val="en-US" w:eastAsia="ja-JP"/>
        </w:rPr>
        <w:t>様式</w:t>
      </w:r>
      <w:proofErr w:type="spellEnd"/>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における同一期間の「２．（５）国内販売量」と合致するように記載してください。</w:t>
      </w:r>
    </w:p>
    <w:p w14:paraId="24D86255" w14:textId="1F254814"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⑤</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における各期間の「（</w:t>
      </w:r>
      <w:r w:rsidR="00290660" w:rsidRPr="005C1D4B">
        <w:rPr>
          <w:rFonts w:ascii="ＭＳ 明朝" w:hAnsi="ＭＳ 明朝" w:cs="ＭＳ 明朝" w:hint="eastAsia"/>
          <w:lang w:val="en-US" w:eastAsia="ja-JP"/>
        </w:rPr>
        <w:t>２</w:t>
      </w:r>
      <w:r w:rsidR="00BF715C" w:rsidRPr="005C1D4B">
        <w:rPr>
          <w:rFonts w:ascii="ＭＳ 明朝" w:hAnsi="ＭＳ 明朝" w:cs="ＭＳ 明朝" w:hint="eastAsia"/>
          <w:lang w:val="en-US" w:eastAsia="ja-JP"/>
        </w:rPr>
        <w:t>）</w:t>
      </w:r>
      <w:r w:rsidR="00333254" w:rsidRPr="005C1D4B">
        <w:rPr>
          <w:rFonts w:ascii="ＭＳ 明朝" w:hAnsi="ＭＳ 明朝" w:cs="ＭＳ 明朝"/>
          <w:lang w:val="en-US" w:eastAsia="ja-JP"/>
        </w:rPr>
        <w:t>販売金額」の合計が、</w:t>
      </w:r>
      <w:r w:rsidR="005F08F1" w:rsidRPr="005C1D4B">
        <w:rPr>
          <w:rFonts w:ascii="ＭＳ 明朝" w:hAnsi="ＭＳ 明朝" w:cs="ＭＳ 明朝"/>
          <w:b/>
          <w:bCs/>
          <w:color w:val="FF0000"/>
          <w:bdr w:val="single" w:sz="4" w:space="0" w:color="auto"/>
          <w:lang w:val="en-US" w:eastAsia="ja-JP"/>
        </w:rPr>
        <w:t>様式</w:t>
      </w:r>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における同一期間の「３．（５）－２国内販売額」と合致するよう</w:t>
      </w:r>
      <w:r w:rsidR="00333254" w:rsidRPr="3BDBC0DD">
        <w:rPr>
          <w:rFonts w:ascii="ＭＳ 明朝" w:hAnsi="ＭＳ 明朝" w:cs="ＭＳ 明朝"/>
          <w:lang w:val="en-US" w:eastAsia="ja-JP"/>
        </w:rPr>
        <w:t>に記載してください。</w:t>
      </w:r>
    </w:p>
    <w:p w14:paraId="16C317F2" w14:textId="7492E25A" w:rsidR="00855D27" w:rsidRPr="005C1D4B"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w:t>
      </w:r>
      <w:r w:rsidR="00333254" w:rsidRPr="3BDBC0DD">
        <w:rPr>
          <w:rFonts w:ascii="ＭＳ 明朝" w:hAnsi="ＭＳ 明朝" w:cs="ＭＳ 明朝"/>
          <w:lang w:val="en-US" w:eastAsia="ja-JP"/>
        </w:rPr>
        <w:lastRenderedPageBreak/>
        <w:t>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r w:rsidR="00333254" w:rsidRPr="005C1D4B">
        <w:rPr>
          <w:rFonts w:ascii="ＭＳ 明朝" w:hAnsi="ＭＳ 明朝" w:cs="ＭＳ 明朝"/>
          <w:lang w:val="en-US" w:eastAsia="ja-JP"/>
        </w:rPr>
        <w:t>。</w:t>
      </w:r>
    </w:p>
    <w:p w14:paraId="563FC34C" w14:textId="2DA131F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⑦</w:t>
      </w:r>
      <w:r w:rsidRPr="005C1D4B">
        <w:rPr>
          <w:rFonts w:ascii="ＭＳ 明朝" w:hAnsi="ＭＳ 明朝" w:cs="ＭＳ 明朝"/>
          <w:lang w:val="en-US" w:eastAsia="ja-JP"/>
        </w:rPr>
        <w:t>「</w:t>
      </w:r>
      <w:r w:rsidRPr="005C1D4B">
        <w:rPr>
          <w:rFonts w:ascii="ＭＳ 明朝" w:hAnsi="ＭＳ 明朝" w:cs="ＭＳ 明朝" w:hint="eastAsia"/>
          <w:lang w:val="en-US" w:eastAsia="ja-JP"/>
        </w:rPr>
        <w:t>（</w:t>
      </w:r>
      <w:r w:rsidR="005F08F1" w:rsidRPr="005C1D4B">
        <w:rPr>
          <w:rFonts w:ascii="ＭＳ 明朝" w:hAnsi="ＭＳ 明朝" w:cs="ＭＳ 明朝" w:hint="eastAsia"/>
          <w:lang w:val="en-US" w:eastAsia="ja-JP"/>
        </w:rPr>
        <w:t>７</w:t>
      </w:r>
      <w:r w:rsidRPr="005C1D4B">
        <w:rPr>
          <w:rFonts w:ascii="ＭＳ 明朝" w:hAnsi="ＭＳ 明朝" w:cs="ＭＳ 明朝" w:hint="eastAsia"/>
          <w:lang w:val="en-US" w:eastAsia="ja-JP"/>
        </w:rPr>
        <w:t>）配</w:t>
      </w:r>
      <w:r w:rsidRPr="005C1D4B">
        <w:rPr>
          <w:rFonts w:ascii="ＭＳ 明朝" w:hAnsi="ＭＳ 明朝" w:cs="ＭＳ 明朝"/>
          <w:lang w:val="en-US" w:eastAsia="ja-JP"/>
        </w:rPr>
        <w:t>送時の梱包費」に</w:t>
      </w:r>
      <w:r w:rsidRPr="3BDBC0DD">
        <w:rPr>
          <w:rFonts w:ascii="ＭＳ 明朝" w:hAnsi="ＭＳ 明朝" w:cs="ＭＳ 明朝"/>
          <w:lang w:val="en-US" w:eastAsia="ja-JP"/>
        </w:rPr>
        <w:t>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5C1D4B" w:rsidRDefault="00E9525F" w:rsidP="000936AB">
      <w:pPr>
        <w:pStyle w:val="2"/>
        <w:numPr>
          <w:ilvl w:val="0"/>
          <w:numId w:val="0"/>
        </w:numPr>
        <w:ind w:leftChars="100" w:left="210"/>
        <w:rPr>
          <w:rFonts w:ascii="ＭＳ 明朝" w:hAnsi="ＭＳ 明朝"/>
          <w:lang w:eastAsia="ja-JP"/>
        </w:rPr>
      </w:pPr>
      <w:r w:rsidRPr="005C1D4B">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5C1D4B" w14:paraId="25BB43C0" w14:textId="77777777" w:rsidTr="3BDBC0DD">
        <w:trPr>
          <w:trHeight w:val="493"/>
        </w:trPr>
        <w:tc>
          <w:tcPr>
            <w:tcW w:w="3840" w:type="dxa"/>
            <w:vAlign w:val="center"/>
          </w:tcPr>
          <w:p w14:paraId="4C0D916B" w14:textId="77777777" w:rsidR="00FC2619" w:rsidRPr="005C1D4B" w:rsidRDefault="00FC2619"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項目</w:t>
            </w:r>
          </w:p>
        </w:tc>
        <w:tc>
          <w:tcPr>
            <w:tcW w:w="5062" w:type="dxa"/>
            <w:vAlign w:val="center"/>
          </w:tcPr>
          <w:p w14:paraId="3F908140" w14:textId="77777777" w:rsidR="00FC2619" w:rsidRPr="005C1D4B" w:rsidRDefault="00611A64"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記入</w:t>
            </w:r>
            <w:r w:rsidR="00FC2619" w:rsidRPr="005C1D4B">
              <w:rPr>
                <w:rFonts w:ascii="ＭＳ 明朝" w:hAnsi="ＭＳ 明朝" w:hint="eastAsia"/>
                <w:lang w:val="en-US" w:eastAsia="ja-JP"/>
              </w:rPr>
              <w:t>要領</w:t>
            </w:r>
          </w:p>
        </w:tc>
      </w:tr>
      <w:tr w:rsidR="00D33EEC" w:rsidRPr="005C1D4B" w14:paraId="2E56378F" w14:textId="77777777" w:rsidTr="3BDBC0DD">
        <w:trPr>
          <w:trHeight w:val="125"/>
        </w:trPr>
        <w:tc>
          <w:tcPr>
            <w:tcW w:w="3840" w:type="dxa"/>
          </w:tcPr>
          <w:p w14:paraId="1C22EBE0" w14:textId="28747F95" w:rsidR="00D33EEC" w:rsidRPr="004A04DD" w:rsidRDefault="00D33EEC" w:rsidP="007C169C">
            <w:pPr>
              <w:pStyle w:val="afb"/>
              <w:snapToGrid w:val="0"/>
              <w:ind w:leftChars="0" w:left="0"/>
              <w:rPr>
                <w:rFonts w:ascii="ＭＳ 明朝" w:eastAsia="SimSun" w:hAnsi="ＭＳ 明朝" w:cs="ＭＳ 明朝"/>
                <w:highlight w:val="yellow"/>
                <w:lang w:val="en-US" w:eastAsia="zh-CN"/>
              </w:rPr>
            </w:pPr>
            <w:r w:rsidRPr="005C1D4B">
              <w:rPr>
                <w:rFonts w:ascii="ＭＳ 明朝" w:hAnsi="ＭＳ 明朝" w:cs="ＭＳ 明朝"/>
                <w:lang w:val="en-US" w:eastAsia="zh-CN"/>
              </w:rPr>
              <w:t>（</w:t>
            </w:r>
            <w:r>
              <w:rPr>
                <w:rFonts w:ascii="ＭＳ 明朝" w:hAnsi="ＭＳ 明朝" w:cs="ＭＳ 明朝" w:hint="eastAsia"/>
                <w:lang w:val="en-US" w:eastAsia="zh-TW"/>
              </w:rPr>
              <w:t>１</w:t>
            </w:r>
            <w:r w:rsidRPr="005C1D4B">
              <w:rPr>
                <w:rFonts w:ascii="ＭＳ 明朝" w:hAnsi="ＭＳ 明朝" w:cs="ＭＳ 明朝"/>
                <w:lang w:val="en-US" w:eastAsia="zh-CN"/>
              </w:rPr>
              <w:t>）販売数量</w:t>
            </w:r>
            <w:r w:rsidRPr="005C1D4B">
              <w:rPr>
                <w:rFonts w:ascii="ＭＳ 明朝" w:hAnsi="ＭＳ 明朝" w:cs="ＭＳ 明朝"/>
                <w:lang w:val="en-US" w:eastAsia="zh-TW"/>
              </w:rPr>
              <w:t>（固形換算数量）</w:t>
            </w:r>
            <w:r w:rsidRPr="005C1D4B">
              <w:rPr>
                <w:rFonts w:ascii="ＭＳ 明朝" w:hAnsi="ＭＳ 明朝" w:cs="ＭＳ 明朝"/>
                <w:lang w:val="en-US" w:eastAsia="zh-CN"/>
              </w:rPr>
              <w:t>（ｋｇ）</w:t>
            </w:r>
          </w:p>
        </w:tc>
        <w:tc>
          <w:tcPr>
            <w:tcW w:w="5062" w:type="dxa"/>
          </w:tcPr>
          <w:p w14:paraId="11A97E12" w14:textId="28E54EF5" w:rsidR="00D33EEC" w:rsidRPr="004A04DD" w:rsidRDefault="00D33EEC" w:rsidP="00E053D2">
            <w:pPr>
              <w:pStyle w:val="afb"/>
              <w:snapToGrid w:val="0"/>
              <w:ind w:leftChars="0" w:left="0"/>
              <w:rPr>
                <w:rFonts w:ascii="ＭＳ 明朝" w:hAnsi="ＭＳ 明朝" w:cs="ＭＳ 明朝"/>
                <w:highlight w:val="yellow"/>
                <w:lang w:val="en-US"/>
              </w:rPr>
            </w:pPr>
            <w:proofErr w:type="spellStart"/>
            <w:r w:rsidRPr="005C1D4B">
              <w:rPr>
                <w:rFonts w:ascii="ＭＳ 明朝" w:hAnsi="ＭＳ 明朝" w:cs="ＭＳ 明朝"/>
                <w:lang w:val="en-US"/>
              </w:rPr>
              <w:t>本邦産同種の貨物の当該取引の販売数量</w:t>
            </w:r>
            <w:proofErr w:type="spellEnd"/>
            <w:r w:rsidRPr="005C1D4B">
              <w:rPr>
                <w:rFonts w:ascii="ＭＳ 明朝" w:hAnsi="ＭＳ 明朝" w:cs="ＭＳ 明朝"/>
                <w:lang w:val="en-US" w:eastAsia="ja-JP"/>
              </w:rPr>
              <w:t>（固形換算数量）</w:t>
            </w:r>
            <w:proofErr w:type="spellStart"/>
            <w:r w:rsidRPr="005C1D4B">
              <w:rPr>
                <w:rFonts w:ascii="ＭＳ 明朝" w:hAnsi="ＭＳ 明朝" w:cs="ＭＳ 明朝"/>
                <w:lang w:val="en-US"/>
              </w:rPr>
              <w:t>の合計を記入してください。単位はキログラムとし、小数点以下を四捨五入してください</w:t>
            </w:r>
            <w:proofErr w:type="spellEnd"/>
            <w:r w:rsidRPr="005C1D4B">
              <w:rPr>
                <w:rFonts w:ascii="ＭＳ 明朝" w:hAnsi="ＭＳ 明朝" w:cs="ＭＳ 明朝"/>
                <w:lang w:val="en-US"/>
              </w:rPr>
              <w:t>。</w:t>
            </w:r>
          </w:p>
        </w:tc>
      </w:tr>
      <w:tr w:rsidR="00D33EEC" w:rsidRPr="005C1D4B" w14:paraId="79D76D4B" w14:textId="77777777" w:rsidTr="3BDBC0DD">
        <w:trPr>
          <w:trHeight w:val="125"/>
        </w:trPr>
        <w:tc>
          <w:tcPr>
            <w:tcW w:w="3840" w:type="dxa"/>
          </w:tcPr>
          <w:p w14:paraId="1CD3C378" w14:textId="7A7415A2" w:rsidR="00D33EEC" w:rsidRPr="005C1D4B" w:rsidRDefault="00D33EEC" w:rsidP="007C169C">
            <w:pPr>
              <w:pStyle w:val="afb"/>
              <w:snapToGrid w:val="0"/>
              <w:ind w:leftChars="0" w:left="0"/>
              <w:rPr>
                <w:rFonts w:ascii="ＭＳ 明朝" w:hAnsi="ＭＳ 明朝" w:cs="ＭＳ 明朝"/>
                <w:lang w:val="en-US" w:eastAsia="zh-CN"/>
              </w:rPr>
            </w:pPr>
            <w:r w:rsidRPr="005C1D4B">
              <w:rPr>
                <w:rFonts w:ascii="ＭＳ 明朝" w:hAnsi="ＭＳ 明朝" w:cs="ＭＳ 明朝"/>
                <w:lang w:val="en-US" w:eastAsia="zh-TW"/>
              </w:rPr>
              <w:t>（</w:t>
            </w:r>
            <w:r>
              <w:rPr>
                <w:rFonts w:ascii="ＭＳ 明朝" w:hAnsi="ＭＳ 明朝" w:cs="ＭＳ 明朝" w:hint="eastAsia"/>
                <w:lang w:val="en-US" w:eastAsia="zh-TW"/>
              </w:rPr>
              <w:t>２</w:t>
            </w:r>
            <w:r w:rsidRPr="005C1D4B">
              <w:rPr>
                <w:rFonts w:ascii="ＭＳ 明朝" w:hAnsi="ＭＳ 明朝" w:cs="ＭＳ 明朝"/>
                <w:lang w:val="en-US" w:eastAsia="zh-TW"/>
              </w:rPr>
              <w:t>）販売金額</w:t>
            </w:r>
            <w:r w:rsidRPr="005C1D4B">
              <w:rPr>
                <w:rFonts w:ascii="ＭＳ 明朝" w:hAnsi="ＭＳ 明朝" w:cs="ＭＳ 明朝" w:hint="eastAsia"/>
                <w:lang w:val="en-US" w:eastAsia="zh-CN"/>
              </w:rPr>
              <w:t>税抜</w:t>
            </w:r>
            <w:r w:rsidRPr="005C1D4B">
              <w:rPr>
                <w:rFonts w:ascii="ＭＳ 明朝" w:hAnsi="ＭＳ 明朝" w:cs="ＭＳ 明朝"/>
                <w:lang w:val="en-US" w:eastAsia="zh-TW"/>
              </w:rPr>
              <w:t>（円）</w:t>
            </w:r>
          </w:p>
        </w:tc>
        <w:tc>
          <w:tcPr>
            <w:tcW w:w="5062" w:type="dxa"/>
          </w:tcPr>
          <w:p w14:paraId="02FE88EC" w14:textId="1DAF6A1D" w:rsidR="00D33EEC" w:rsidRPr="005C1D4B" w:rsidRDefault="00D33EEC" w:rsidP="00E053D2">
            <w:pPr>
              <w:pStyle w:val="afb"/>
              <w:snapToGrid w:val="0"/>
              <w:ind w:leftChars="0" w:left="0"/>
              <w:rPr>
                <w:rFonts w:ascii="ＭＳ 明朝" w:hAnsi="ＭＳ 明朝" w:cs="ＭＳ 明朝"/>
                <w:lang w:val="en-US"/>
              </w:rPr>
            </w:pPr>
            <w:proofErr w:type="spellStart"/>
            <w:r w:rsidRPr="005C1D4B">
              <w:rPr>
                <w:rFonts w:ascii="ＭＳ 明朝" w:hAnsi="ＭＳ 明朝" w:hint="eastAsia"/>
              </w:rPr>
              <w:t>本邦産同種の貨物に係る割引があった場合には、その割引後の当該取引の販売金額を記入してください。単位は円としてください</w:t>
            </w:r>
            <w:proofErr w:type="spellEnd"/>
            <w:r w:rsidRPr="005C1D4B">
              <w:rPr>
                <w:rFonts w:ascii="ＭＳ 明朝" w:hAnsi="ＭＳ 明朝" w:hint="eastAsia"/>
              </w:rPr>
              <w:t>。</w:t>
            </w:r>
          </w:p>
        </w:tc>
      </w:tr>
      <w:tr w:rsidR="00D33EEC" w:rsidRPr="00422203" w14:paraId="41E47357" w14:textId="77777777" w:rsidTr="3BDBC0DD">
        <w:trPr>
          <w:trHeight w:val="125"/>
        </w:trPr>
        <w:tc>
          <w:tcPr>
            <w:tcW w:w="3840" w:type="dxa"/>
          </w:tcPr>
          <w:p w14:paraId="3C9E2A36" w14:textId="5C4743C8" w:rsidR="00D33EEC" w:rsidRPr="005C1D4B"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ja-JP"/>
              </w:rPr>
              <w:t>（</w:t>
            </w:r>
            <w:r>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1AC63B7A" w14:textId="35004A3D" w:rsidR="00D33EEC" w:rsidRPr="00422203" w:rsidRDefault="00D33EEC" w:rsidP="00453E2E">
            <w:pPr>
              <w:widowControl/>
              <w:snapToGrid w:val="0"/>
              <w:rPr>
                <w:rFonts w:ascii="ＭＳ 明朝" w:hAnsi="ＭＳ 明朝"/>
              </w:rPr>
            </w:pPr>
            <w:r w:rsidRPr="3BDBC0DD">
              <w:rPr>
                <w:rFonts w:ascii="ＭＳ 明朝,ＭＳ Ｐゴシック" w:eastAsia="ＭＳ 明朝,ＭＳ Ｐゴシック" w:hAnsi="ＭＳ 明朝,ＭＳ Ｐゴシック" w:cs="ＭＳ 明朝,ＭＳ Ｐゴシック"/>
                <w:kern w:val="0"/>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rPr>
              <w:t>添付資料</w:t>
            </w:r>
            <w:r w:rsidRPr="3BDBC0DD">
              <w:rPr>
                <w:rFonts w:asciiTheme="minorHAnsi" w:eastAsiaTheme="minorEastAsia" w:hAnsiTheme="minorHAnsi" w:cstheme="minorBidi"/>
                <w:b/>
                <w:bCs/>
                <w:color w:val="3333FF"/>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rPr>
              <w:t xml:space="preserve">として提出してください｡   </w:t>
            </w:r>
          </w:p>
        </w:tc>
      </w:tr>
      <w:tr w:rsidR="00D33EEC" w:rsidRPr="00422203" w14:paraId="3E453D89" w14:textId="77777777" w:rsidTr="3BDBC0DD">
        <w:trPr>
          <w:trHeight w:val="841"/>
        </w:trPr>
        <w:tc>
          <w:tcPr>
            <w:tcW w:w="3840" w:type="dxa"/>
          </w:tcPr>
          <w:p w14:paraId="2F901B87" w14:textId="488B2BB0"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467CD6B2" w14:textId="4AE34AF2" w:rsidR="00D33EEC" w:rsidRPr="00422203" w:rsidRDefault="00D33EEC"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D33EEC" w:rsidRPr="00422203" w14:paraId="25EA5B42" w14:textId="77777777" w:rsidTr="3BDBC0DD">
        <w:trPr>
          <w:trHeight w:val="125"/>
        </w:trPr>
        <w:tc>
          <w:tcPr>
            <w:tcW w:w="3840" w:type="dxa"/>
          </w:tcPr>
          <w:p w14:paraId="74299709" w14:textId="23845F5B"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213268C7" w14:textId="5BCCFFD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D33EEC" w:rsidRPr="00422203" w14:paraId="478A0CF2" w14:textId="77777777" w:rsidTr="3BDBC0DD">
        <w:trPr>
          <w:trHeight w:val="125"/>
        </w:trPr>
        <w:tc>
          <w:tcPr>
            <w:tcW w:w="3840" w:type="dxa"/>
          </w:tcPr>
          <w:p w14:paraId="2ABBB8F6" w14:textId="5D95173E"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7EB381DE" w14:textId="3BA97D4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D33EEC" w:rsidRPr="00422203" w14:paraId="2CD4CC4A" w14:textId="77777777" w:rsidTr="3BDBC0DD">
        <w:trPr>
          <w:trHeight w:val="125"/>
        </w:trPr>
        <w:tc>
          <w:tcPr>
            <w:tcW w:w="3840" w:type="dxa"/>
          </w:tcPr>
          <w:p w14:paraId="161F7DF4" w14:textId="441C429D" w:rsidR="00D33EEC" w:rsidRPr="00422203"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512FAB8B" w14:textId="54B7BFBB" w:rsidR="00D33EEC" w:rsidRPr="00422203" w:rsidRDefault="00D33EEC"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0B738E8F"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1" w:name="根拠資料"/>
      <w:bookmarkEnd w:id="1"/>
      <w:proofErr w:type="spellStart"/>
      <w:r w:rsidR="001155B7" w:rsidRPr="00422203">
        <w:rPr>
          <w:rFonts w:hint="eastAsia"/>
        </w:rPr>
        <w:t>国内向けの販売の取引</w:t>
      </w:r>
      <w:r w:rsidR="001155B7">
        <w:rPr>
          <w:rFonts w:hint="eastAsia"/>
          <w:lang w:eastAsia="ja-JP"/>
        </w:rPr>
        <w:t>状況に関する情報</w:t>
      </w:r>
      <w:proofErr w:type="spellEnd"/>
    </w:p>
    <w:p w14:paraId="07B36E81" w14:textId="02D0DBEA" w:rsidR="0067089C" w:rsidRDefault="001155B7"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で回答した貴社の基幹システム等を含むデータの出所を、以下を参考に、回答してください。</w:t>
      </w:r>
      <w:r w:rsidR="00665E1E">
        <w:rPr>
          <w:rFonts w:hint="eastAsia"/>
        </w:rPr>
        <w:t>また、</w:t>
      </w:r>
      <w:r w:rsidR="00665E1E" w:rsidRPr="00665E1E">
        <w:rPr>
          <w:rFonts w:hint="eastAsia"/>
        </w:rPr>
        <w:t>液体から固体への具体的な換算方法</w:t>
      </w:r>
      <w:r w:rsidR="00665E1E">
        <w:rPr>
          <w:rFonts w:hint="eastAsia"/>
        </w:rPr>
        <w:t>についてもご説明ください。</w:t>
      </w:r>
    </w:p>
    <w:p w14:paraId="25453F42" w14:textId="77777777" w:rsidR="001155B7" w:rsidRDefault="001155B7" w:rsidP="001155B7">
      <w:pPr>
        <w:pStyle w:val="a1"/>
        <w:numPr>
          <w:ilvl w:val="0"/>
          <w:numId w:val="0"/>
        </w:numPr>
        <w:ind w:leftChars="102" w:left="214" w:firstLine="2"/>
      </w:pPr>
      <w:r>
        <w:rPr>
          <w:rFonts w:hint="eastAsia"/>
        </w:rPr>
        <w:t>・データ出所の例：●●システムから出力した原価計算表の記載による。</w:t>
      </w:r>
    </w:p>
    <w:p w14:paraId="543649CA" w14:textId="023FC3D0" w:rsidR="001155B7" w:rsidRPr="00895797" w:rsidRDefault="001155B7" w:rsidP="001155B7">
      <w:pPr>
        <w:pStyle w:val="a1"/>
        <w:numPr>
          <w:ilvl w:val="0"/>
          <w:numId w:val="0"/>
        </w:numPr>
        <w:ind w:leftChars="102" w:left="214" w:firstLine="2"/>
      </w:pPr>
      <w:r>
        <w:rPr>
          <w:rFonts w:hint="eastAsia"/>
        </w:rPr>
        <w:t>・根拠となるデー</w:t>
      </w:r>
      <w:r w:rsidRPr="00895797">
        <w:rPr>
          <w:rFonts w:hint="eastAsia"/>
        </w:rPr>
        <w:t>タの例：販売管理データ</w:t>
      </w:r>
    </w:p>
    <w:p w14:paraId="13CDAB6E" w14:textId="41B9B861" w:rsidR="001155B7" w:rsidRPr="00895797" w:rsidRDefault="001155B7" w:rsidP="001155B7">
      <w:pPr>
        <w:pStyle w:val="a1"/>
        <w:numPr>
          <w:ilvl w:val="0"/>
          <w:numId w:val="0"/>
        </w:numPr>
        <w:ind w:leftChars="102" w:left="214" w:firstLine="2"/>
      </w:pPr>
      <w:r w:rsidRPr="00895797">
        <w:rPr>
          <w:rFonts w:hint="eastAsia"/>
        </w:rPr>
        <w:t>・算出方法の例：販売管理データから毎月の●●の数量を求め、年間合計量を算出した。</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1155B7" w:rsidRPr="00895797" w14:paraId="3807024D" w14:textId="77777777" w:rsidTr="0013602B">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2D0091" w14:textId="77777777" w:rsidR="001155B7" w:rsidRPr="00895797" w:rsidRDefault="001155B7" w:rsidP="0013602B">
            <w:pPr>
              <w:pStyle w:val="2"/>
              <w:numPr>
                <w:ilvl w:val="0"/>
                <w:numId w:val="0"/>
              </w:numPr>
            </w:pPr>
            <w:bookmarkStart w:id="2" w:name="_Hlk198569634"/>
          </w:p>
          <w:p w14:paraId="367B6CBB" w14:textId="77777777" w:rsidR="001155B7" w:rsidRPr="00895797" w:rsidRDefault="001155B7" w:rsidP="0013602B">
            <w:pPr>
              <w:pStyle w:val="2"/>
              <w:numPr>
                <w:ilvl w:val="0"/>
                <w:numId w:val="0"/>
              </w:numPr>
            </w:pPr>
          </w:p>
        </w:tc>
      </w:tr>
      <w:bookmarkEnd w:id="2"/>
    </w:tbl>
    <w:p w14:paraId="29744223" w14:textId="4731F705" w:rsidR="00190F58" w:rsidRPr="00895797" w:rsidRDefault="00190F58" w:rsidP="001155B7">
      <w:pPr>
        <w:pStyle w:val="a1"/>
        <w:numPr>
          <w:ilvl w:val="0"/>
          <w:numId w:val="0"/>
        </w:numPr>
      </w:pPr>
    </w:p>
    <w:p w14:paraId="6B9151AA" w14:textId="77777777" w:rsidR="00036755" w:rsidRPr="00895797" w:rsidRDefault="00036755" w:rsidP="00036755">
      <w:pPr>
        <w:pStyle w:val="3"/>
        <w:numPr>
          <w:ilvl w:val="0"/>
          <w:numId w:val="0"/>
        </w:numPr>
        <w:ind w:left="142"/>
      </w:pPr>
      <w:r w:rsidRPr="00895797">
        <w:rPr>
          <w:rFonts w:hint="eastAsia"/>
          <w:lang w:eastAsia="ja-JP"/>
        </w:rPr>
        <w:t>C</w:t>
      </w:r>
      <w:r w:rsidRPr="00895797">
        <w:rPr>
          <w:lang w:eastAsia="ja-JP"/>
        </w:rPr>
        <w:t>-</w:t>
      </w:r>
      <w:r w:rsidRPr="00895797">
        <w:rPr>
          <w:rFonts w:hint="eastAsia"/>
          <w:lang w:eastAsia="ja-JP"/>
        </w:rPr>
        <w:t>1</w:t>
      </w:r>
      <w:r w:rsidRPr="00895797">
        <w:rPr>
          <w:lang w:eastAsia="ja-JP"/>
        </w:rPr>
        <w:t>-</w:t>
      </w:r>
      <w:r w:rsidRPr="00895797">
        <w:rPr>
          <w:rFonts w:hint="eastAsia"/>
          <w:lang w:eastAsia="ja-JP"/>
        </w:rPr>
        <w:t>2</w:t>
      </w:r>
      <w:r w:rsidRPr="00895797">
        <w:rPr>
          <w:rFonts w:hint="eastAsia"/>
          <w:lang w:eastAsia="ja-JP"/>
        </w:rPr>
        <w:t xml:space="preserve">　</w:t>
      </w:r>
      <w:proofErr w:type="spellStart"/>
      <w:r w:rsidRPr="00895797">
        <w:rPr>
          <w:rFonts w:hint="eastAsia"/>
        </w:rPr>
        <w:t>国内向けの販売の取引</w:t>
      </w:r>
      <w:r w:rsidRPr="00895797">
        <w:rPr>
          <w:rFonts w:hint="eastAsia"/>
          <w:lang w:eastAsia="ja-JP"/>
        </w:rPr>
        <w:t>状況に関する資料</w:t>
      </w:r>
      <w:proofErr w:type="spellEnd"/>
    </w:p>
    <w:p w14:paraId="40F6D3B4" w14:textId="6639074A" w:rsidR="00036755" w:rsidRPr="0086421B" w:rsidRDefault="00036755" w:rsidP="00E942EF">
      <w:pPr>
        <w:pStyle w:val="a1"/>
        <w:numPr>
          <w:ilvl w:val="0"/>
          <w:numId w:val="0"/>
        </w:numPr>
        <w:ind w:leftChars="102" w:left="214"/>
      </w:pPr>
      <w:r w:rsidRPr="00895797">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895797">
        <w:rPr>
          <w:rFonts w:asciiTheme="minorHAnsi" w:eastAsia="ＭＳ Ｐゴシック" w:hAnsiTheme="minorHAnsi" w:cs="ＭＳ Ｐゴシック"/>
          <w:b/>
          <w:bCs/>
          <w:color w:val="FF0000"/>
          <w:kern w:val="0"/>
          <w:bdr w:val="single" w:sz="4" w:space="0" w:color="auto"/>
        </w:rPr>
        <w:t>C-1</w:t>
      </w:r>
      <w:r w:rsidRPr="00895797">
        <w:rPr>
          <w:rFonts w:asciiTheme="minorEastAsia" w:eastAsiaTheme="minorEastAsia" w:hAnsiTheme="minorEastAsia" w:cs="ＭＳ Ｐゴシック"/>
          <w:color w:val="000000" w:themeColor="text1"/>
          <w:kern w:val="0"/>
        </w:rPr>
        <w:t>に記載した</w:t>
      </w:r>
      <w:bookmarkStart w:id="3" w:name="_Hlk203137294"/>
      <w:r w:rsidRPr="00895797">
        <w:rPr>
          <w:u w:val="single"/>
        </w:rPr>
        <w:t>令和</w:t>
      </w:r>
      <w:r w:rsidR="00E942EF" w:rsidRPr="00895797">
        <w:rPr>
          <w:u w:val="single"/>
        </w:rPr>
        <w:t>2</w:t>
      </w:r>
      <w:r w:rsidRPr="00895797">
        <w:rPr>
          <w:u w:val="single"/>
        </w:rPr>
        <w:t>年（</w:t>
      </w:r>
      <w:r w:rsidRPr="00895797">
        <w:rPr>
          <w:u w:val="single"/>
        </w:rPr>
        <w:t>202</w:t>
      </w:r>
      <w:r w:rsidR="00E942EF" w:rsidRPr="00895797">
        <w:rPr>
          <w:u w:val="single"/>
        </w:rPr>
        <w:t>0</w:t>
      </w:r>
      <w:r w:rsidRPr="00895797">
        <w:rPr>
          <w:u w:val="single"/>
        </w:rPr>
        <w:t>年）</w:t>
      </w:r>
      <w:r w:rsidRPr="00895797">
        <w:rPr>
          <w:u w:val="single"/>
        </w:rPr>
        <w:t>1</w:t>
      </w:r>
      <w:r w:rsidRPr="00895797">
        <w:rPr>
          <w:u w:val="single"/>
        </w:rPr>
        <w:t>月</w:t>
      </w:r>
      <w:r w:rsidRPr="00895797">
        <w:rPr>
          <w:u w:val="single"/>
        </w:rPr>
        <w:t>1</w:t>
      </w:r>
      <w:r w:rsidRPr="00895797">
        <w:rPr>
          <w:u w:val="single"/>
        </w:rPr>
        <w:t>日</w:t>
      </w:r>
      <w:r w:rsidRPr="00895797">
        <w:rPr>
          <w:rFonts w:ascii="ＭＳ 明朝" w:hAnsi="ＭＳ 明朝" w:cs="ＭＳ 明朝"/>
          <w:u w:val="single"/>
          <w:lang w:bidi="en-US"/>
        </w:rPr>
        <w:t>から</w:t>
      </w:r>
      <w:r w:rsidRPr="00895797">
        <w:rPr>
          <w:rFonts w:asciiTheme="minorHAnsi" w:eastAsiaTheme="minorEastAsia" w:hAnsiTheme="minorHAnsi" w:cstheme="minorBidi"/>
          <w:u w:val="single"/>
          <w:lang w:bidi="en-US"/>
        </w:rPr>
        <w:t>令和</w:t>
      </w:r>
      <w:r w:rsidRPr="00895797">
        <w:rPr>
          <w:u w:val="single"/>
        </w:rPr>
        <w:t>6</w:t>
      </w:r>
      <w:r w:rsidRPr="00895797">
        <w:rPr>
          <w:u w:val="single"/>
        </w:rPr>
        <w:t>年（</w:t>
      </w:r>
      <w:r w:rsidRPr="00895797">
        <w:rPr>
          <w:u w:val="single"/>
        </w:rPr>
        <w:t>2024</w:t>
      </w:r>
      <w:r w:rsidRPr="00895797">
        <w:rPr>
          <w:u w:val="single"/>
        </w:rPr>
        <w:t>年）</w:t>
      </w:r>
      <w:r w:rsidRPr="00895797">
        <w:rPr>
          <w:u w:val="single"/>
        </w:rPr>
        <w:t>12</w:t>
      </w:r>
      <w:r w:rsidRPr="00895797">
        <w:rPr>
          <w:u w:val="single"/>
        </w:rPr>
        <w:t>月</w:t>
      </w:r>
      <w:r w:rsidRPr="00895797">
        <w:rPr>
          <w:u w:val="single"/>
        </w:rPr>
        <w:t>31</w:t>
      </w:r>
      <w:r w:rsidRPr="00895797">
        <w:rPr>
          <w:u w:val="single"/>
        </w:rPr>
        <w:t>日</w:t>
      </w:r>
      <w:r w:rsidRPr="00895797">
        <w:rPr>
          <w:rFonts w:ascii="ＭＳ 明朝" w:hAnsi="ＭＳ 明朝" w:cs="ＭＳ 明朝"/>
          <w:lang w:bidi="en-US"/>
        </w:rPr>
        <w:t>まで</w:t>
      </w:r>
      <w:bookmarkEnd w:id="3"/>
      <w:r w:rsidRPr="00895797">
        <w:rPr>
          <w:rFonts w:ascii="ＭＳ 明朝" w:hAnsi="ＭＳ 明朝" w:cs="ＭＳ 明朝"/>
          <w:lang w:bidi="en-US"/>
        </w:rPr>
        <w:t>の、</w:t>
      </w:r>
      <w:r w:rsidRPr="00895797">
        <w:rPr>
          <w:rFonts w:ascii="ＭＳ 明朝" w:hAnsi="ＭＳ 明朝" w:cs="ＭＳ 明朝"/>
          <w:lang w:bidi="en-US"/>
        </w:rPr>
        <w:lastRenderedPageBreak/>
        <w:t>取引数量</w:t>
      </w:r>
      <w:r w:rsidR="00377CD3" w:rsidRPr="00895797">
        <w:rPr>
          <w:rFonts w:ascii="ＭＳ 明朝" w:hAnsi="ＭＳ 明朝" w:cs="ＭＳ 明朝" w:hint="eastAsia"/>
          <w:lang w:bidi="en-US"/>
        </w:rPr>
        <w:t>（固形</w:t>
      </w:r>
      <w:r w:rsidR="007F6ECE" w:rsidRPr="00895797">
        <w:rPr>
          <w:rFonts w:ascii="ＭＳ 明朝" w:hAnsi="ＭＳ 明朝" w:cs="ＭＳ 明朝" w:hint="eastAsia"/>
          <w:lang w:bidi="en-US"/>
        </w:rPr>
        <w:t>品と液体品それぞれ</w:t>
      </w:r>
      <w:r w:rsidR="00377CD3" w:rsidRPr="00895797">
        <w:rPr>
          <w:rFonts w:ascii="ＭＳ 明朝" w:hAnsi="ＭＳ 明朝" w:cs="ＭＳ 明朝" w:hint="eastAsia"/>
          <w:lang w:bidi="en-US"/>
        </w:rPr>
        <w:t>）</w:t>
      </w:r>
      <w:r w:rsidRPr="00895797">
        <w:rPr>
          <w:rFonts w:ascii="ＭＳ 明朝" w:hAnsi="ＭＳ 明朝" w:cs="ＭＳ 明朝"/>
          <w:lang w:bidi="en-US"/>
        </w:rPr>
        <w:t>の多い上位</w:t>
      </w:r>
      <w:r w:rsidR="004A04DD" w:rsidRPr="00895797">
        <w:rPr>
          <w:rFonts w:ascii="ＭＳ 明朝" w:hAnsi="ＭＳ 明朝" w:cs="ＭＳ 明朝" w:hint="eastAsia"/>
          <w:lang w:bidi="en-US"/>
        </w:rPr>
        <w:t>３</w:t>
      </w:r>
      <w:r w:rsidRPr="00895797">
        <w:rPr>
          <w:rFonts w:ascii="ＭＳ 明朝" w:hAnsi="ＭＳ 明朝" w:cs="ＭＳ 明朝"/>
          <w:lang w:bidi="en-US"/>
        </w:rPr>
        <w:t>取引について、その内容の根</w:t>
      </w:r>
      <w:r w:rsidRPr="0058058B">
        <w:rPr>
          <w:rFonts w:ascii="ＭＳ 明朝" w:hAnsi="ＭＳ 明朝" w:cs="ＭＳ 明朝"/>
          <w:lang w:bidi="en-US"/>
        </w:rPr>
        <w:t>拠となる書類の写しを</w:t>
      </w:r>
      <w:r w:rsidRPr="5AF39D60">
        <w:rPr>
          <w:b/>
          <w:bCs/>
          <w:color w:val="3333FF"/>
          <w:bdr w:val="single" w:sz="4" w:space="0" w:color="auto"/>
        </w:rPr>
        <w:t>添付資料</w:t>
      </w:r>
      <w:r w:rsidRPr="5AF39D60">
        <w:rPr>
          <w:b/>
          <w:bCs/>
          <w:color w:val="3333FF"/>
          <w:bdr w:val="single" w:sz="4" w:space="0" w:color="auto"/>
        </w:rPr>
        <w:t>C-1-2</w:t>
      </w:r>
      <w:r w:rsidRPr="5AF39D60">
        <w:rPr>
          <w:color w:val="000000" w:themeColor="text1"/>
        </w:rPr>
        <w:t>として、ご提出ください。</w:t>
      </w:r>
    </w:p>
    <w:p w14:paraId="003584CF" w14:textId="77777777" w:rsidR="00036755" w:rsidRDefault="00036755" w:rsidP="001155B7">
      <w:pPr>
        <w:pStyle w:val="a1"/>
        <w:numPr>
          <w:ilvl w:val="0"/>
          <w:numId w:val="0"/>
        </w:numPr>
      </w:pPr>
    </w:p>
    <w:p w14:paraId="74F27BDA" w14:textId="77777777" w:rsidR="00036755" w:rsidRPr="00036755" w:rsidRDefault="00036755" w:rsidP="00036755">
      <w:pPr>
        <w:pStyle w:val="aff3"/>
        <w:numPr>
          <w:ilvl w:val="0"/>
          <w:numId w:val="136"/>
        </w:numPr>
        <w:ind w:leftChars="0"/>
        <w:rPr>
          <w:vanish/>
          <w:lang w:val="x-none" w:eastAsia="x-none"/>
        </w:rPr>
      </w:pPr>
    </w:p>
    <w:p w14:paraId="5D35B903" w14:textId="77777777" w:rsidR="00036755" w:rsidRPr="00036755" w:rsidRDefault="00036755" w:rsidP="00036755">
      <w:pPr>
        <w:pStyle w:val="aff3"/>
        <w:numPr>
          <w:ilvl w:val="0"/>
          <w:numId w:val="136"/>
        </w:numPr>
        <w:ind w:leftChars="0"/>
        <w:rPr>
          <w:vanish/>
          <w:lang w:val="x-none" w:eastAsia="x-none"/>
        </w:rPr>
      </w:pPr>
    </w:p>
    <w:p w14:paraId="492CEC54" w14:textId="77777777" w:rsidR="00036755" w:rsidRPr="00036755" w:rsidRDefault="00036755" w:rsidP="00036755">
      <w:pPr>
        <w:pStyle w:val="aff3"/>
        <w:numPr>
          <w:ilvl w:val="0"/>
          <w:numId w:val="136"/>
        </w:numPr>
        <w:ind w:leftChars="0"/>
        <w:rPr>
          <w:vanish/>
          <w:lang w:val="x-none" w:eastAsia="x-none"/>
        </w:rPr>
      </w:pPr>
    </w:p>
    <w:p w14:paraId="0CA4FD73" w14:textId="77777777" w:rsidR="00036755" w:rsidRPr="00036755" w:rsidRDefault="00036755" w:rsidP="00036755">
      <w:pPr>
        <w:pStyle w:val="aff3"/>
        <w:numPr>
          <w:ilvl w:val="1"/>
          <w:numId w:val="136"/>
        </w:numPr>
        <w:ind w:leftChars="0"/>
        <w:rPr>
          <w:vanish/>
          <w:lang w:val="x-none" w:eastAsia="x-none"/>
        </w:rPr>
      </w:pPr>
    </w:p>
    <w:p w14:paraId="5B63325C" w14:textId="77777777" w:rsidR="00036755" w:rsidRPr="00036755" w:rsidRDefault="00036755" w:rsidP="00036755">
      <w:pPr>
        <w:pStyle w:val="aff3"/>
        <w:numPr>
          <w:ilvl w:val="2"/>
          <w:numId w:val="136"/>
        </w:numPr>
        <w:tabs>
          <w:tab w:val="left" w:pos="630"/>
        </w:tabs>
        <w:ind w:leftChars="0"/>
        <w:rPr>
          <w:vanish/>
          <w:lang w:val="x-none" w:eastAsia="x-none"/>
        </w:rPr>
      </w:pPr>
    </w:p>
    <w:p w14:paraId="3385CC38" w14:textId="77777777" w:rsidR="00036755" w:rsidRPr="00036755" w:rsidRDefault="00036755" w:rsidP="00036755">
      <w:pPr>
        <w:pStyle w:val="aff3"/>
        <w:numPr>
          <w:ilvl w:val="2"/>
          <w:numId w:val="136"/>
        </w:numPr>
        <w:tabs>
          <w:tab w:val="left" w:pos="630"/>
        </w:tabs>
        <w:ind w:leftChars="0"/>
        <w:rPr>
          <w:vanish/>
          <w:lang w:val="x-none" w:eastAsia="x-none"/>
        </w:rPr>
      </w:pPr>
    </w:p>
    <w:p w14:paraId="1DDEE25C" w14:textId="078FD25C" w:rsidR="005E05AF" w:rsidRPr="00971262" w:rsidRDefault="005E05AF" w:rsidP="00036755">
      <w:pPr>
        <w:pStyle w:val="3"/>
      </w:pPr>
      <w:r>
        <w:rPr>
          <w:rFonts w:hint="eastAsia"/>
        </w:rPr>
        <w:t xml:space="preserve">　</w:t>
      </w:r>
      <w:proofErr w:type="spellStart"/>
      <w:r w:rsidRPr="00971262">
        <w:rPr>
          <w:rFonts w:hint="eastAsia"/>
        </w:rPr>
        <w:t>国内向けの販売の取引にかかる変化の有無</w:t>
      </w:r>
      <w:proofErr w:type="spellEnd"/>
    </w:p>
    <w:p w14:paraId="0A9E94E1" w14:textId="77777777" w:rsidR="005E05AF" w:rsidRPr="00971262" w:rsidRDefault="005E05AF" w:rsidP="5AF39D60">
      <w:pPr>
        <w:tabs>
          <w:tab w:val="center" w:pos="4252"/>
          <w:tab w:val="right" w:pos="8504"/>
        </w:tabs>
        <w:snapToGrid w:val="0"/>
        <w:ind w:leftChars="100" w:left="210"/>
      </w:pPr>
      <w:r w:rsidRPr="5AF39D60">
        <w:rPr>
          <w:rFonts w:ascii="ＭＳ 明朝" w:hAnsi="ＭＳ 明朝"/>
        </w:rPr>
        <w:t>調査対象期間中、販売した貨物の品種等に大幅な変動がありましたか。</w:t>
      </w:r>
      <w: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05AF" w:rsidRPr="00971262" w14:paraId="3FAF689F"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22AB9" w14:textId="77777777" w:rsidR="005E05AF" w:rsidRPr="00971262" w:rsidRDefault="005E05AF" w:rsidP="000F6070">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3EDAA6A" w14:textId="5EA101DC" w:rsidR="005E05AF" w:rsidRPr="00971262" w:rsidRDefault="005E05AF" w:rsidP="000F6070">
            <w:pPr>
              <w:tabs>
                <w:tab w:val="left" w:pos="426"/>
                <w:tab w:val="center" w:pos="4252"/>
                <w:tab w:val="right" w:pos="8504"/>
              </w:tabs>
              <w:snapToGrid w:val="0"/>
              <w:jc w:val="center"/>
            </w:pPr>
            <w:r w:rsidRPr="00971262">
              <w:rPr>
                <w:lang w:val="x-none" w:eastAsia="x-none"/>
              </w:rPr>
              <w:object w:dxaOrig="225" w:dyaOrig="225" w14:anchorId="10F48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2.5pt" o:ole="">
                  <v:imagedata r:id="rId7" o:title=""/>
                </v:shape>
                <w:control r:id="rId8" w:name="CheckBox11121212112" w:shapeid="_x0000_i1057"/>
              </w:object>
            </w:r>
          </w:p>
        </w:tc>
      </w:tr>
      <w:tr w:rsidR="005E05AF" w:rsidRPr="00971262" w14:paraId="616F6ED1"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D5F02" w14:textId="77777777" w:rsidR="005E05AF" w:rsidRPr="00971262" w:rsidRDefault="005E05AF" w:rsidP="000F6070">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E42BD91" w14:textId="0AEECBEB" w:rsidR="005E05AF" w:rsidRPr="00971262" w:rsidRDefault="005E05AF" w:rsidP="000F6070">
            <w:pPr>
              <w:tabs>
                <w:tab w:val="left" w:pos="426"/>
                <w:tab w:val="center" w:pos="4252"/>
                <w:tab w:val="right" w:pos="8504"/>
              </w:tabs>
              <w:snapToGrid w:val="0"/>
              <w:jc w:val="center"/>
            </w:pPr>
            <w:r w:rsidRPr="00971262">
              <w:rPr>
                <w:lang w:val="x-none" w:eastAsia="x-none"/>
              </w:rPr>
              <w:object w:dxaOrig="225" w:dyaOrig="225" w14:anchorId="0FCF46E1">
                <v:shape id="_x0000_i1059" type="#_x0000_t75" style="width:12.5pt;height:12.5pt" o:ole="">
                  <v:imagedata r:id="rId9" o:title=""/>
                </v:shape>
                <w:control r:id="rId10" w:name="CheckBox21121212112" w:shapeid="_x0000_i1059"/>
              </w:object>
            </w:r>
          </w:p>
        </w:tc>
      </w:tr>
    </w:tbl>
    <w:p w14:paraId="0AFB2D9B" w14:textId="77777777" w:rsidR="005E05AF" w:rsidRPr="00971262" w:rsidRDefault="005E05AF" w:rsidP="005E05AF">
      <w:pPr>
        <w:snapToGrid w:val="0"/>
        <w:rPr>
          <w:lang w:val="x-none"/>
        </w:rPr>
      </w:pPr>
    </w:p>
    <w:p w14:paraId="61115971" w14:textId="77777777" w:rsidR="005E05AF" w:rsidRPr="00971262" w:rsidRDefault="005E05AF" w:rsidP="005E05AF">
      <w:pPr>
        <w:pStyle w:val="3"/>
      </w:pPr>
      <w:r>
        <w:rPr>
          <w:rFonts w:hint="eastAsia"/>
          <w:lang w:eastAsia="ja-JP"/>
        </w:rPr>
        <w:t xml:space="preserve">　</w:t>
      </w:r>
      <w:proofErr w:type="spellStart"/>
      <w:r w:rsidRPr="00971262">
        <w:rPr>
          <w:rFonts w:hint="eastAsia"/>
        </w:rPr>
        <w:t>国内向けの販売の取引にかかる変化の内容</w:t>
      </w:r>
      <w:proofErr w:type="spellEnd"/>
    </w:p>
    <w:p w14:paraId="71A11E7D" w14:textId="7E4E0B44" w:rsidR="005E05AF" w:rsidRPr="00971262" w:rsidRDefault="005E05AF" w:rsidP="005E05AF">
      <w:pPr>
        <w:ind w:leftChars="100" w:left="210"/>
      </w:pPr>
      <w:r>
        <w:t>上記</w:t>
      </w:r>
      <w:r>
        <w:t>C-1-</w:t>
      </w:r>
      <w:r w:rsidR="34FDEE12">
        <w:t>3</w:t>
      </w:r>
      <w:r>
        <w:t>において、「有」と回答した場合には、当該変動をもたらした要因を具体的に説明してください。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5E05AF" w:rsidRPr="00971262" w14:paraId="5B01326A" w14:textId="77777777" w:rsidTr="000F6070">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1B8477" w14:textId="77777777" w:rsidR="005E05AF" w:rsidRPr="00971262" w:rsidRDefault="005E05AF" w:rsidP="000F6070">
            <w:pPr>
              <w:rPr>
                <w:lang w:val="x-none" w:eastAsia="x-none"/>
              </w:rPr>
            </w:pPr>
          </w:p>
          <w:p w14:paraId="33B5A82A" w14:textId="77777777" w:rsidR="005E05AF" w:rsidRPr="00971262" w:rsidRDefault="005E05AF" w:rsidP="000F6070">
            <w:pPr>
              <w:rPr>
                <w:lang w:val="x-none" w:eastAsia="x-none"/>
              </w:rPr>
            </w:pPr>
          </w:p>
        </w:tc>
      </w:tr>
    </w:tbl>
    <w:p w14:paraId="57F80092" w14:textId="77777777" w:rsidR="005E05AF" w:rsidRPr="00971262" w:rsidRDefault="005E05AF" w:rsidP="005E05AF">
      <w:pPr>
        <w:pStyle w:val="a1"/>
        <w:numPr>
          <w:ilvl w:val="3"/>
          <w:numId w:val="0"/>
        </w:numPr>
        <w:ind w:leftChars="135" w:left="283"/>
        <w:rPr>
          <w:lang w:val="x-none"/>
        </w:rPr>
      </w:pPr>
    </w:p>
    <w:p w14:paraId="39B8A4AC" w14:textId="77777777" w:rsidR="00DE12D3" w:rsidRPr="005E05AF" w:rsidRDefault="00DE12D3" w:rsidP="00FA2F93">
      <w:pPr>
        <w:pStyle w:val="2"/>
        <w:numPr>
          <w:ilvl w:val="0"/>
          <w:numId w:val="0"/>
        </w:numPr>
        <w:rPr>
          <w:lang w:eastAsia="ja-JP" w:bidi="en-US"/>
        </w:rPr>
      </w:pPr>
    </w:p>
    <w:p w14:paraId="72184521" w14:textId="56F449CB" w:rsidR="003211F7" w:rsidRPr="00422203" w:rsidRDefault="003211F7" w:rsidP="00FA2F93">
      <w:pPr>
        <w:pStyle w:val="2"/>
        <w:numPr>
          <w:ilvl w:val="0"/>
          <w:numId w:val="0"/>
        </w:numPr>
        <w:rPr>
          <w:lang w:eastAsia="ja-JP" w:bidi="en-US"/>
        </w:rPr>
      </w:pPr>
      <w:r w:rsidRPr="005C1D4B">
        <w:rPr>
          <w:rFonts w:hint="eastAsia"/>
          <w:lang w:eastAsia="ja-JP" w:bidi="en-US"/>
        </w:rPr>
        <w:t>C</w:t>
      </w:r>
      <w:r w:rsidRPr="005C1D4B">
        <w:rPr>
          <w:lang w:eastAsia="ja-JP" w:bidi="en-US"/>
        </w:rPr>
        <w:t>-</w:t>
      </w:r>
      <w:r w:rsidR="00DE12D3" w:rsidRPr="005C1D4B">
        <w:rPr>
          <w:rFonts w:hint="eastAsia"/>
          <w:lang w:eastAsia="ja-JP" w:bidi="en-US"/>
        </w:rPr>
        <w:t>2</w:t>
      </w:r>
      <w:r w:rsidRPr="005C1D4B">
        <w:rPr>
          <w:rFonts w:hint="eastAsia"/>
          <w:lang w:eastAsia="ja-JP" w:bidi="en-US"/>
        </w:rPr>
        <w:t xml:space="preserve">　</w:t>
      </w:r>
      <w:proofErr w:type="spellStart"/>
      <w:r w:rsidRPr="005C1D4B">
        <w:rPr>
          <w:rFonts w:hint="eastAsia"/>
          <w:lang w:bidi="en-US"/>
        </w:rPr>
        <w:t>販売契約の概要</w:t>
      </w:r>
      <w:proofErr w:type="spellEnd"/>
    </w:p>
    <w:p w14:paraId="02602747" w14:textId="61D5107D" w:rsidR="00FC2619" w:rsidRPr="00422203" w:rsidRDefault="00FC2619" w:rsidP="00DA63BD">
      <w:pPr>
        <w:pStyle w:val="2"/>
        <w:numPr>
          <w:ilvl w:val="0"/>
          <w:numId w:val="0"/>
        </w:numPr>
        <w:ind w:leftChars="100" w:left="210"/>
        <w:rPr>
          <w:lang w:bidi="en-US"/>
        </w:rPr>
      </w:pPr>
      <w:proofErr w:type="spellStart"/>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w:t>
      </w:r>
      <w:r w:rsidRPr="00895797">
        <w:rPr>
          <w:rFonts w:ascii="ＭＳ 明朝" w:hAnsi="ＭＳ 明朝" w:cs="ＭＳ 明朝"/>
          <w:lang w:bidi="en-US"/>
        </w:rPr>
        <w:t>た本邦産同種の貨物の契約について、</w:t>
      </w:r>
      <w:r w:rsidR="005A1B2C" w:rsidRPr="00895797">
        <w:rPr>
          <w:rFonts w:ascii="ＭＳ 明朝" w:hAnsi="ＭＳ 明朝" w:cs="ＭＳ 明朝"/>
          <w:lang w:eastAsia="ja-JP" w:bidi="en-US"/>
        </w:rPr>
        <w:t>一次販売先</w:t>
      </w:r>
      <w:r w:rsidR="00A16651" w:rsidRPr="00895797">
        <w:rPr>
          <w:rFonts w:ascii="ＭＳ 明朝" w:hAnsi="ＭＳ 明朝" w:cs="ＭＳ 明朝"/>
          <w:lang w:eastAsia="ja-JP" w:bidi="en-US"/>
        </w:rPr>
        <w:t>の属性</w:t>
      </w:r>
      <w:proofErr w:type="spellEnd"/>
      <w:r w:rsidR="002975BD" w:rsidRPr="00895797">
        <w:rPr>
          <w:rFonts w:ascii="ＭＳ 明朝" w:hAnsi="ＭＳ 明朝" w:cs="ＭＳ 明朝"/>
          <w:lang w:eastAsia="ja-JP" w:bidi="en-US"/>
        </w:rPr>
        <w:t>（商社、産業上の使用者）</w:t>
      </w:r>
      <w:proofErr w:type="spellStart"/>
      <w:r w:rsidRPr="00895797">
        <w:rPr>
          <w:rFonts w:ascii="ＭＳ 明朝" w:hAnsi="ＭＳ 明朝" w:cs="ＭＳ 明朝"/>
          <w:lang w:bidi="en-US"/>
        </w:rPr>
        <w:t>ごとに</w:t>
      </w:r>
      <w:r w:rsidR="00013E9C" w:rsidRPr="00895797">
        <w:rPr>
          <w:rFonts w:ascii="ＭＳ 明朝" w:hAnsi="ＭＳ 明朝" w:cs="ＭＳ 明朝"/>
          <w:lang w:eastAsia="ja-JP" w:bidi="en-US"/>
        </w:rPr>
        <w:t>、それぞれ</w:t>
      </w:r>
      <w:proofErr w:type="spellEnd"/>
      <w:r w:rsidR="0058058B" w:rsidRPr="00895797">
        <w:rPr>
          <w:u w:val="single"/>
        </w:rPr>
        <w:t>令和</w:t>
      </w:r>
      <w:r w:rsidR="00E942EF" w:rsidRPr="00895797">
        <w:rPr>
          <w:u w:val="single"/>
          <w:lang w:eastAsia="ja-JP"/>
        </w:rPr>
        <w:t>2</w:t>
      </w:r>
      <w:r w:rsidR="0058058B" w:rsidRPr="00895797">
        <w:rPr>
          <w:u w:val="single"/>
        </w:rPr>
        <w:t>年（</w:t>
      </w:r>
      <w:r w:rsidR="0058058B" w:rsidRPr="00895797">
        <w:rPr>
          <w:u w:val="single"/>
        </w:rPr>
        <w:t>202</w:t>
      </w:r>
      <w:r w:rsidR="00E942EF" w:rsidRPr="00895797">
        <w:rPr>
          <w:u w:val="single"/>
          <w:lang w:eastAsia="ja-JP"/>
        </w:rPr>
        <w:t>0</w:t>
      </w:r>
      <w:r w:rsidR="0058058B" w:rsidRPr="00895797">
        <w:rPr>
          <w:u w:val="single"/>
        </w:rPr>
        <w:t>年）</w:t>
      </w:r>
      <w:r w:rsidR="0058058B" w:rsidRPr="00895797">
        <w:rPr>
          <w:u w:val="single"/>
        </w:rPr>
        <w:t>1</w:t>
      </w:r>
      <w:r w:rsidR="0058058B" w:rsidRPr="00895797">
        <w:rPr>
          <w:u w:val="single"/>
        </w:rPr>
        <w:t>月</w:t>
      </w:r>
      <w:r w:rsidR="0058058B" w:rsidRPr="00895797">
        <w:rPr>
          <w:u w:val="single"/>
        </w:rPr>
        <w:t>1</w:t>
      </w:r>
      <w:r w:rsidR="0058058B" w:rsidRPr="00895797">
        <w:rPr>
          <w:u w:val="single"/>
        </w:rPr>
        <w:t>日</w:t>
      </w:r>
      <w:r w:rsidR="0058058B" w:rsidRPr="00895797">
        <w:rPr>
          <w:rFonts w:ascii="ＭＳ 明朝" w:hAnsi="ＭＳ 明朝" w:cs="ＭＳ 明朝"/>
          <w:u w:val="single"/>
          <w:lang w:bidi="en-US"/>
        </w:rPr>
        <w:t>から</w:t>
      </w:r>
      <w:r w:rsidR="0058058B" w:rsidRPr="00895797">
        <w:rPr>
          <w:rFonts w:asciiTheme="minorHAnsi" w:eastAsiaTheme="minorEastAsia" w:hAnsiTheme="minorHAnsi" w:cstheme="minorBidi"/>
          <w:u w:val="single"/>
          <w:lang w:bidi="en-US"/>
        </w:rPr>
        <w:t>令和</w:t>
      </w:r>
      <w:r w:rsidR="0058058B" w:rsidRPr="00895797">
        <w:rPr>
          <w:u w:val="single"/>
        </w:rPr>
        <w:t>6</w:t>
      </w:r>
      <w:r w:rsidR="0058058B" w:rsidRPr="00895797">
        <w:rPr>
          <w:u w:val="single"/>
        </w:rPr>
        <w:t>年（</w:t>
      </w:r>
      <w:r w:rsidR="0058058B" w:rsidRPr="00895797">
        <w:rPr>
          <w:u w:val="single"/>
        </w:rPr>
        <w:t>2024</w:t>
      </w:r>
      <w:r w:rsidR="0058058B" w:rsidRPr="00895797">
        <w:rPr>
          <w:u w:val="single"/>
        </w:rPr>
        <w:t>年）</w:t>
      </w:r>
      <w:r w:rsidR="0058058B" w:rsidRPr="00895797">
        <w:rPr>
          <w:u w:val="single"/>
        </w:rPr>
        <w:t>12</w:t>
      </w:r>
      <w:r w:rsidR="0058058B" w:rsidRPr="00895797">
        <w:rPr>
          <w:u w:val="single"/>
        </w:rPr>
        <w:t>月</w:t>
      </w:r>
      <w:r w:rsidR="0058058B" w:rsidRPr="00895797">
        <w:rPr>
          <w:u w:val="single"/>
        </w:rPr>
        <w:t>31</w:t>
      </w:r>
      <w:r w:rsidR="0058058B" w:rsidRPr="00895797">
        <w:rPr>
          <w:u w:val="single"/>
        </w:rPr>
        <w:t>日</w:t>
      </w:r>
      <w:r w:rsidR="0058058B" w:rsidRPr="00895797">
        <w:rPr>
          <w:rFonts w:ascii="ＭＳ 明朝" w:hAnsi="ＭＳ 明朝" w:cs="ＭＳ 明朝"/>
          <w:lang w:bidi="en-US"/>
        </w:rPr>
        <w:t>まで</w:t>
      </w:r>
      <w:r w:rsidR="00EB111F" w:rsidRPr="00895797">
        <w:rPr>
          <w:rFonts w:ascii="ＭＳ 明朝" w:hAnsi="ＭＳ 明朝" w:cs="ＭＳ 明朝"/>
          <w:lang w:eastAsia="ja-JP" w:bidi="en-US"/>
        </w:rPr>
        <w:t>の</w:t>
      </w:r>
      <w:r w:rsidR="00013E9C" w:rsidRPr="00895797">
        <w:rPr>
          <w:rFonts w:ascii="ＭＳ 明朝" w:hAnsi="ＭＳ 明朝" w:cs="ＭＳ 明朝"/>
          <w:lang w:eastAsia="ja-JP" w:bidi="en-US"/>
        </w:rPr>
        <w:t>取引量</w:t>
      </w:r>
      <w:bookmarkStart w:id="4" w:name="_Hlk204783092"/>
      <w:r w:rsidR="00EE7952" w:rsidRPr="00895797">
        <w:rPr>
          <w:rFonts w:ascii="ＭＳ 明朝" w:hAnsi="ＭＳ 明朝" w:cs="ＭＳ 明朝" w:hint="eastAsia"/>
          <w:lang w:bidi="en-US"/>
        </w:rPr>
        <w:t>（</w:t>
      </w:r>
      <w:proofErr w:type="spellStart"/>
      <w:r w:rsidR="00CA164F" w:rsidRPr="00895797">
        <w:rPr>
          <w:rFonts w:ascii="ＭＳ 明朝" w:hAnsi="ＭＳ 明朝" w:cs="ＭＳ 明朝" w:hint="eastAsia"/>
          <w:lang w:eastAsia="ja-JP" w:bidi="en-US"/>
        </w:rPr>
        <w:t>固形換算</w:t>
      </w:r>
      <w:r w:rsidR="008E73F1" w:rsidRPr="00895797">
        <w:rPr>
          <w:rFonts w:ascii="ＭＳ 明朝" w:hAnsi="ＭＳ 明朝" w:cs="ＭＳ 明朝" w:hint="eastAsia"/>
          <w:lang w:eastAsia="ja-JP" w:bidi="en-US"/>
        </w:rPr>
        <w:t>数量</w:t>
      </w:r>
      <w:proofErr w:type="spellEnd"/>
      <w:r w:rsidR="00EE7952" w:rsidRPr="00895797">
        <w:rPr>
          <w:rFonts w:ascii="ＭＳ 明朝" w:hAnsi="ＭＳ 明朝" w:cs="ＭＳ 明朝" w:hint="eastAsia"/>
          <w:lang w:bidi="en-US"/>
        </w:rPr>
        <w:t>）</w:t>
      </w:r>
      <w:bookmarkEnd w:id="4"/>
      <w:r w:rsidR="00013E9C" w:rsidRPr="00895797">
        <w:rPr>
          <w:rFonts w:ascii="ＭＳ 明朝" w:hAnsi="ＭＳ 明朝" w:cs="ＭＳ 明朝"/>
          <w:lang w:eastAsia="ja-JP" w:bidi="en-US"/>
        </w:rPr>
        <w:t>の多い上位３社に</w:t>
      </w:r>
      <w:r w:rsidR="002975BD" w:rsidRPr="00895797">
        <w:rPr>
          <w:rFonts w:ascii="ＭＳ 明朝" w:hAnsi="ＭＳ 明朝" w:cs="ＭＳ 明朝"/>
          <w:lang w:eastAsia="ja-JP" w:bidi="en-US"/>
        </w:rPr>
        <w:t>関して</w:t>
      </w:r>
      <w:r w:rsidR="00013E9C" w:rsidRPr="00895797">
        <w:rPr>
          <w:rFonts w:ascii="ＭＳ 明朝" w:hAnsi="ＭＳ 明朝" w:cs="ＭＳ 明朝"/>
          <w:lang w:eastAsia="ja-JP" w:bidi="en-US"/>
        </w:rPr>
        <w:t>、</w:t>
      </w:r>
      <w:r w:rsidR="00F617C3" w:rsidRPr="00895797">
        <w:rPr>
          <w:rFonts w:ascii="ＭＳ 明朝" w:hAnsi="ＭＳ 明朝" w:cs="ＭＳ 明朝"/>
          <w:b/>
          <w:bCs/>
          <w:color w:val="FF0000"/>
          <w:bdr w:val="single" w:sz="4" w:space="0" w:color="auto"/>
          <w:lang w:eastAsia="ja-JP" w:bidi="en-US"/>
        </w:rPr>
        <w:t>様式</w:t>
      </w:r>
      <w:r w:rsidR="00F617C3" w:rsidRPr="00895797">
        <w:rPr>
          <w:rFonts w:asciiTheme="minorHAnsi" w:eastAsiaTheme="minorEastAsia" w:hAnsiTheme="minorHAnsi" w:cstheme="minorBidi"/>
          <w:b/>
          <w:bCs/>
          <w:color w:val="FF0000"/>
          <w:bdr w:val="single" w:sz="4" w:space="0" w:color="auto"/>
          <w:lang w:eastAsia="ja-JP" w:bidi="en-US"/>
        </w:rPr>
        <w:t>C-</w:t>
      </w:r>
      <w:r w:rsidR="001C7392" w:rsidRPr="00895797">
        <w:rPr>
          <w:rFonts w:asciiTheme="minorHAnsi" w:eastAsiaTheme="minorEastAsia" w:hAnsiTheme="minorHAnsi" w:cstheme="minorBidi"/>
          <w:b/>
          <w:bCs/>
          <w:color w:val="FF0000"/>
          <w:bdr w:val="single" w:sz="4" w:space="0" w:color="auto"/>
          <w:lang w:eastAsia="ja-JP" w:bidi="en-US"/>
        </w:rPr>
        <w:t>2</w:t>
      </w:r>
      <w:r w:rsidRPr="00895797">
        <w:rPr>
          <w:rFonts w:ascii="ＭＳ 明朝" w:hAnsi="ＭＳ 明朝" w:cs="ＭＳ 明朝"/>
          <w:lang w:bidi="en-US"/>
        </w:rPr>
        <w:t>に</w:t>
      </w:r>
      <w:r w:rsidR="00C74D77" w:rsidRPr="00895797">
        <w:rPr>
          <w:rFonts w:ascii="ＭＳ 明朝" w:hAnsi="ＭＳ 明朝" w:cs="ＭＳ 明朝"/>
          <w:lang w:eastAsia="ja-JP" w:bidi="en-US"/>
        </w:rPr>
        <w:t>回答</w:t>
      </w:r>
      <w:r w:rsidRPr="00895797">
        <w:rPr>
          <w:rFonts w:ascii="ＭＳ 明朝" w:hAnsi="ＭＳ 明朝" w:cs="ＭＳ 明朝"/>
          <w:lang w:bidi="en-US"/>
        </w:rPr>
        <w:t>してください。また、販売交渉過程の代表例について、全ての段階を詳細に示す時系列フロー</w:t>
      </w:r>
      <w:r w:rsidRPr="3BDBC0DD">
        <w:rPr>
          <w:rFonts w:ascii="ＭＳ 明朝" w:hAnsi="ＭＳ 明朝" w:cs="ＭＳ 明朝"/>
          <w:lang w:bidi="en-US"/>
        </w:rPr>
        <w:t>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1C7392" w:rsidRPr="5AF39D60">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5AF39D60">
        <w:rPr>
          <w:rFonts w:asciiTheme="minorEastAsia" w:eastAsiaTheme="minorEastAsia" w:hAnsiTheme="minorEastAsia"/>
          <w:lang w:eastAsia="ja-JP" w:bidi="en-US"/>
        </w:rPr>
        <w:t>①</w:t>
      </w:r>
      <w:proofErr w:type="spellStart"/>
      <w:r w:rsidR="006E2F75" w:rsidRPr="5AF39D60">
        <w:rPr>
          <w:rFonts w:asciiTheme="minorEastAsia" w:eastAsiaTheme="minorEastAsia" w:hAnsiTheme="minorEastAsia"/>
          <w:lang w:eastAsia="ja-JP" w:bidi="en-US"/>
        </w:rPr>
        <w:t>から</w:t>
      </w:r>
      <w:proofErr w:type="spellEnd"/>
      <w:r w:rsidR="00854893" w:rsidRPr="5AF39D60">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192320F3" w14:textId="77777777" w:rsidR="005E05AF" w:rsidRPr="00422203" w:rsidRDefault="005E05AF" w:rsidP="005C1D4B">
      <w:pPr>
        <w:rPr>
          <w:lang w:bidi="en-US"/>
        </w:rPr>
      </w:pPr>
    </w:p>
    <w:p w14:paraId="73B3B941" w14:textId="5D2299A0" w:rsidR="005E05AF" w:rsidRPr="00FC6EA0" w:rsidRDefault="005E05AF" w:rsidP="005E05AF">
      <w:pPr>
        <w:pStyle w:val="3"/>
        <w:numPr>
          <w:ilvl w:val="0"/>
          <w:numId w:val="0"/>
        </w:numPr>
      </w:pPr>
      <w:r>
        <w:rPr>
          <w:rFonts w:hint="eastAsia"/>
          <w:lang w:eastAsia="ja-JP"/>
        </w:rPr>
        <w:t>C-2-1</w:t>
      </w:r>
      <w:r>
        <w:rPr>
          <w:rFonts w:hint="eastAsia"/>
        </w:rPr>
        <w:t xml:space="preserve">　</w:t>
      </w:r>
      <w:proofErr w:type="spellStart"/>
      <w:r>
        <w:rPr>
          <w:rFonts w:hint="eastAsia"/>
        </w:rPr>
        <w:t>国内向けの販売の個別取引に関する資料</w:t>
      </w:r>
      <w:proofErr w:type="spellEnd"/>
    </w:p>
    <w:p w14:paraId="50D6EE8B" w14:textId="77A802CC" w:rsidR="005E05AF" w:rsidRDefault="005E05AF" w:rsidP="005E05AF">
      <w:pPr>
        <w:pStyle w:val="2"/>
        <w:numPr>
          <w:ilvl w:val="0"/>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w:t>
      </w:r>
      <w:r w:rsidRPr="5AF39D60">
        <w:rPr>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Pr="5AF39D60">
        <w:rPr>
          <w:b/>
          <w:bCs/>
          <w:color w:val="3333FF"/>
          <w:bdr w:val="single" w:sz="4" w:space="0" w:color="auto"/>
          <w:lang w:eastAsia="ja-JP" w:bidi="en-US"/>
        </w:rPr>
        <w:t>2</w:t>
      </w:r>
      <w:r w:rsidRPr="2B315A32">
        <w:rPr>
          <w:b/>
          <w:bCs/>
          <w:color w:val="3333FF"/>
          <w:bdr w:val="single" w:sz="4" w:space="0" w:color="auto"/>
          <w:lang w:eastAsia="ja-JP" w:bidi="en-US"/>
        </w:rPr>
        <w:t>-</w:t>
      </w:r>
      <w:r w:rsidRPr="5AF39D60">
        <w:rPr>
          <w:b/>
          <w:bCs/>
          <w:color w:val="3333FF"/>
          <w:bdr w:val="single" w:sz="4" w:space="0" w:color="auto"/>
          <w:lang w:eastAsia="ja-JP" w:bidi="en-US"/>
        </w:rPr>
        <w:t>1</w:t>
      </w:r>
      <w:r w:rsidRPr="00422203">
        <w:rPr>
          <w:lang w:eastAsia="ja-JP" w:bidi="en-US"/>
        </w:rPr>
        <w:t>として提出してください。</w:t>
      </w:r>
      <w:r w:rsidRPr="5AF39D60">
        <w:rPr>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w:t>
      </w:r>
      <w:r w:rsidRPr="00422203">
        <w:rPr>
          <w:lang w:eastAsia="ja-JP" w:bidi="en-US"/>
        </w:rPr>
        <w:lastRenderedPageBreak/>
        <w:t>国内販売先の属性ご</w:t>
      </w:r>
      <w:r w:rsidRPr="00895797">
        <w:rPr>
          <w:lang w:eastAsia="ja-JP" w:bidi="en-US"/>
        </w:rPr>
        <w:t>とに、それぞれ</w:t>
      </w:r>
      <w:r w:rsidR="0058058B" w:rsidRPr="00895797">
        <w:rPr>
          <w:u w:val="single"/>
        </w:rPr>
        <w:t>令和</w:t>
      </w:r>
      <w:r w:rsidR="00E942EF" w:rsidRPr="00895797">
        <w:rPr>
          <w:u w:val="single"/>
          <w:lang w:eastAsia="ja-JP"/>
        </w:rPr>
        <w:t>2</w:t>
      </w:r>
      <w:r w:rsidR="0058058B" w:rsidRPr="00895797">
        <w:rPr>
          <w:u w:val="single"/>
        </w:rPr>
        <w:t>年（</w:t>
      </w:r>
      <w:r w:rsidR="0058058B" w:rsidRPr="00895797">
        <w:rPr>
          <w:u w:val="single"/>
        </w:rPr>
        <w:t>202</w:t>
      </w:r>
      <w:r w:rsidR="00E942EF" w:rsidRPr="00895797">
        <w:rPr>
          <w:u w:val="single"/>
          <w:lang w:eastAsia="ja-JP"/>
        </w:rPr>
        <w:t>0</w:t>
      </w:r>
      <w:r w:rsidR="0058058B" w:rsidRPr="00895797">
        <w:rPr>
          <w:u w:val="single"/>
        </w:rPr>
        <w:t>年）</w:t>
      </w:r>
      <w:r w:rsidR="0058058B" w:rsidRPr="00895797">
        <w:rPr>
          <w:u w:val="single"/>
        </w:rPr>
        <w:t>1</w:t>
      </w:r>
      <w:r w:rsidR="0058058B" w:rsidRPr="00895797">
        <w:rPr>
          <w:u w:val="single"/>
        </w:rPr>
        <w:t>月</w:t>
      </w:r>
      <w:r w:rsidR="0058058B" w:rsidRPr="00895797">
        <w:rPr>
          <w:u w:val="single"/>
        </w:rPr>
        <w:t>1</w:t>
      </w:r>
      <w:r w:rsidR="0058058B" w:rsidRPr="00895797">
        <w:rPr>
          <w:u w:val="single"/>
        </w:rPr>
        <w:t>日</w:t>
      </w:r>
      <w:r w:rsidR="0058058B" w:rsidRPr="00895797">
        <w:rPr>
          <w:rFonts w:ascii="ＭＳ 明朝" w:hAnsi="ＭＳ 明朝" w:cs="ＭＳ 明朝"/>
          <w:u w:val="single"/>
          <w:lang w:bidi="en-US"/>
        </w:rPr>
        <w:t>から</w:t>
      </w:r>
      <w:r w:rsidR="0058058B" w:rsidRPr="00895797">
        <w:rPr>
          <w:rFonts w:asciiTheme="minorHAnsi" w:eastAsiaTheme="minorEastAsia" w:hAnsiTheme="minorHAnsi" w:cstheme="minorBidi"/>
          <w:u w:val="single"/>
          <w:lang w:bidi="en-US"/>
        </w:rPr>
        <w:t>令和</w:t>
      </w:r>
      <w:r w:rsidR="0058058B" w:rsidRPr="00895797">
        <w:rPr>
          <w:u w:val="single"/>
        </w:rPr>
        <w:t>6</w:t>
      </w:r>
      <w:r w:rsidR="0058058B" w:rsidRPr="00895797">
        <w:rPr>
          <w:u w:val="single"/>
        </w:rPr>
        <w:t>年（</w:t>
      </w:r>
      <w:r w:rsidR="0058058B" w:rsidRPr="00895797">
        <w:rPr>
          <w:u w:val="single"/>
        </w:rPr>
        <w:t>2024</w:t>
      </w:r>
      <w:r w:rsidR="0058058B" w:rsidRPr="00895797">
        <w:rPr>
          <w:u w:val="single"/>
        </w:rPr>
        <w:t>年）</w:t>
      </w:r>
      <w:r w:rsidR="0058058B" w:rsidRPr="00895797">
        <w:rPr>
          <w:u w:val="single"/>
        </w:rPr>
        <w:t>12</w:t>
      </w:r>
      <w:r w:rsidR="0058058B" w:rsidRPr="00895797">
        <w:rPr>
          <w:u w:val="single"/>
        </w:rPr>
        <w:t>月</w:t>
      </w:r>
      <w:r w:rsidR="0058058B" w:rsidRPr="00895797">
        <w:rPr>
          <w:u w:val="single"/>
        </w:rPr>
        <w:t>31</w:t>
      </w:r>
      <w:r w:rsidR="0058058B" w:rsidRPr="00895797">
        <w:rPr>
          <w:u w:val="single"/>
        </w:rPr>
        <w:t>日</w:t>
      </w:r>
      <w:r w:rsidR="0058058B" w:rsidRPr="00895797">
        <w:rPr>
          <w:rFonts w:ascii="ＭＳ 明朝" w:hAnsi="ＭＳ 明朝" w:cs="ＭＳ 明朝"/>
          <w:lang w:bidi="en-US"/>
        </w:rPr>
        <w:t>まで</w:t>
      </w:r>
      <w:r w:rsidRPr="00895797">
        <w:rPr>
          <w:lang w:val="en-US" w:eastAsia="ja-JP"/>
        </w:rPr>
        <w:t>において</w:t>
      </w:r>
      <w:r w:rsidRPr="00895797">
        <w:rPr>
          <w:rFonts w:ascii="ＭＳ 明朝" w:hAnsi="ＭＳ 明朝" w:cs="ＭＳ 明朝"/>
          <w:lang w:eastAsia="ja-JP" w:bidi="en-US"/>
        </w:rPr>
        <w:t>取引量</w:t>
      </w:r>
      <w:r w:rsidR="00EE7952" w:rsidRPr="00895797">
        <w:rPr>
          <w:rFonts w:ascii="ＭＳ 明朝" w:hAnsi="ＭＳ 明朝" w:cs="ＭＳ 明朝" w:hint="eastAsia"/>
          <w:lang w:bidi="en-US"/>
        </w:rPr>
        <w:t>（固形換算数量）</w:t>
      </w:r>
      <w:r w:rsidRPr="00895797">
        <w:rPr>
          <w:rFonts w:ascii="ＭＳ 明朝" w:hAnsi="ＭＳ 明朝" w:cs="ＭＳ 明朝"/>
          <w:lang w:eastAsia="ja-JP" w:bidi="en-US"/>
        </w:rPr>
        <w:t>の最も多い取引各</w:t>
      </w:r>
      <w:r w:rsidR="004A04DD" w:rsidRPr="00895797">
        <w:rPr>
          <w:rFonts w:asciiTheme="minorHAnsi" w:eastAsiaTheme="minorEastAsia" w:hAnsiTheme="minorHAnsi" w:cstheme="minorBidi" w:hint="eastAsia"/>
          <w:lang w:eastAsia="ja-JP" w:bidi="en-US"/>
        </w:rPr>
        <w:t>１</w:t>
      </w:r>
      <w:r w:rsidRPr="00895797">
        <w:rPr>
          <w:rFonts w:ascii="ＭＳ 明朝" w:hAnsi="ＭＳ 明朝" w:cs="ＭＳ 明朝"/>
          <w:lang w:eastAsia="ja-JP" w:bidi="en-US"/>
        </w:rPr>
        <w:t>件です。</w:t>
      </w:r>
    </w:p>
    <w:p w14:paraId="646D4315" w14:textId="77777777" w:rsidR="00DE12D3" w:rsidRPr="00422203" w:rsidRDefault="00DE12D3" w:rsidP="00DE12D3">
      <w:pPr>
        <w:pStyle w:val="2"/>
        <w:numPr>
          <w:ilvl w:val="0"/>
          <w:numId w:val="0"/>
        </w:numPr>
        <w:ind w:leftChars="100" w:left="210"/>
      </w:pPr>
    </w:p>
    <w:p w14:paraId="0507A39E" w14:textId="77777777" w:rsidR="005E05AF" w:rsidRPr="005E05AF" w:rsidRDefault="005E05AF" w:rsidP="005E05AF">
      <w:pPr>
        <w:pStyle w:val="aff3"/>
        <w:numPr>
          <w:ilvl w:val="1"/>
          <w:numId w:val="136"/>
        </w:numPr>
        <w:ind w:leftChars="0"/>
        <w:rPr>
          <w:vanish/>
          <w:lang w:val="x-none" w:eastAsia="x-none"/>
        </w:rPr>
      </w:pPr>
    </w:p>
    <w:p w14:paraId="4EB35D23" w14:textId="0C5DC97E" w:rsidR="00DE12D3" w:rsidRPr="00B4497D" w:rsidRDefault="00DE12D3" w:rsidP="005E05AF">
      <w:pPr>
        <w:pStyle w:val="2"/>
      </w:pPr>
      <w:r w:rsidRPr="00422203">
        <w:rPr>
          <w:rFonts w:hint="eastAsia"/>
        </w:rPr>
        <w:t xml:space="preserve">　</w:t>
      </w:r>
      <w:proofErr w:type="spellStart"/>
      <w:r w:rsidRPr="00B4497D">
        <w:rPr>
          <w:rFonts w:hint="eastAsia"/>
        </w:rPr>
        <w:t>価格引上げの抑制及び価格引下げ</w:t>
      </w:r>
      <w:proofErr w:type="spellEnd"/>
    </w:p>
    <w:p w14:paraId="5208DFC1" w14:textId="77777777" w:rsidR="00DE12D3" w:rsidRDefault="00DE12D3" w:rsidP="00DE12D3">
      <w:pPr>
        <w:pStyle w:val="3"/>
      </w:pPr>
      <w:r>
        <w:rPr>
          <w:rFonts w:hint="eastAsia"/>
          <w:lang w:eastAsia="ja-JP"/>
        </w:rPr>
        <w:t xml:space="preserve">　</w:t>
      </w:r>
      <w:r w:rsidRPr="00B4497D">
        <w:rPr>
          <w:rFonts w:hint="eastAsia"/>
          <w:lang w:eastAsia="ja-JP"/>
        </w:rPr>
        <w:t>価格の見直し又は再検討の有無</w:t>
      </w:r>
    </w:p>
    <w:p w14:paraId="397CD95D" w14:textId="77777777" w:rsidR="00DE12D3" w:rsidRPr="001A5EC9" w:rsidRDefault="00DE12D3" w:rsidP="5AF39D60">
      <w:pPr>
        <w:pStyle w:val="3"/>
        <w:numPr>
          <w:ilvl w:val="0"/>
          <w:numId w:val="0"/>
        </w:numPr>
        <w:tabs>
          <w:tab w:val="clear" w:pos="630"/>
        </w:tabs>
        <w:ind w:leftChars="100" w:left="210"/>
        <w:rPr>
          <w:lang w:eastAsia="ja-JP"/>
        </w:rPr>
      </w:pPr>
      <w:r w:rsidRPr="5AF39D60">
        <w:rPr>
          <w:lang w:val="en-US"/>
        </w:rPr>
        <w:t>調査対象期間中に、貴社が生産した本邦産同種の貨物について、価格の見直し又は再検討（引上げの延期又は引下げを含む。）を行いましたか。次のいずれか１つを選択してください。</w:t>
      </w:r>
      <w: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DE12D3" w:rsidRPr="001A5EC9" w14:paraId="560064C5" w14:textId="77777777" w:rsidTr="000F6070">
        <w:trPr>
          <w:trHeight w:val="454"/>
        </w:trPr>
        <w:tc>
          <w:tcPr>
            <w:tcW w:w="2867" w:type="dxa"/>
            <w:shd w:val="clear" w:color="auto" w:fill="auto"/>
            <w:vAlign w:val="center"/>
          </w:tcPr>
          <w:p w14:paraId="05AB8DFE"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21730E82" w14:textId="769264CC"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225" w:dyaOrig="225" w14:anchorId="48888F4C">
                <v:shape id="_x0000_i1061" type="#_x0000_t75" style="width:11.25pt;height:12.5pt" o:ole="">
                  <v:imagedata r:id="rId11" o:title=""/>
                </v:shape>
                <w:control r:id="rId12" w:name="CheckBox11131221" w:shapeid="_x0000_i1061"/>
              </w:object>
            </w:r>
          </w:p>
        </w:tc>
      </w:tr>
      <w:tr w:rsidR="00DE12D3" w:rsidRPr="001A5EC9" w14:paraId="4DCD49E6" w14:textId="77777777" w:rsidTr="000F6070">
        <w:trPr>
          <w:trHeight w:val="454"/>
        </w:trPr>
        <w:tc>
          <w:tcPr>
            <w:tcW w:w="2867" w:type="dxa"/>
            <w:shd w:val="clear" w:color="auto" w:fill="auto"/>
            <w:vAlign w:val="center"/>
          </w:tcPr>
          <w:p w14:paraId="6826C7B5"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32C86B68" w14:textId="53CD2240"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225" w:dyaOrig="225" w14:anchorId="39EE23DC">
                <v:shape id="_x0000_i1063" type="#_x0000_t75" style="width:12.5pt;height:12.5pt" o:ole="">
                  <v:imagedata r:id="rId13" o:title=""/>
                </v:shape>
                <w:control r:id="rId14" w:name="CheckBox21131321" w:shapeid="_x0000_i1063"/>
              </w:object>
            </w:r>
          </w:p>
        </w:tc>
      </w:tr>
    </w:tbl>
    <w:p w14:paraId="5798E394" w14:textId="77777777" w:rsidR="00DE12D3" w:rsidRDefault="00DE12D3" w:rsidP="00DE12D3">
      <w:pPr>
        <w:pStyle w:val="3"/>
        <w:numPr>
          <w:ilvl w:val="0"/>
          <w:numId w:val="0"/>
        </w:numPr>
        <w:rPr>
          <w:lang w:eastAsia="ja-JP"/>
        </w:rPr>
      </w:pPr>
    </w:p>
    <w:p w14:paraId="1F5F9B9B" w14:textId="77777777" w:rsidR="00DE12D3" w:rsidRPr="00B4497D" w:rsidRDefault="00DE12D3" w:rsidP="00DE12D3">
      <w:pPr>
        <w:pStyle w:val="3"/>
        <w:rPr>
          <w:lang w:eastAsia="ja-JP"/>
        </w:rPr>
      </w:pPr>
      <w:r>
        <w:rPr>
          <w:rFonts w:hint="eastAsia"/>
          <w:lang w:eastAsia="ja-JP"/>
        </w:rPr>
        <w:t xml:space="preserve">　</w:t>
      </w:r>
      <w:r w:rsidRPr="00B4497D">
        <w:rPr>
          <w:rFonts w:hint="eastAsia"/>
          <w:lang w:val="en-US" w:eastAsia="ja-JP"/>
        </w:rPr>
        <w:t>価格の見直し又は再検討の時期、内容及び理由</w:t>
      </w:r>
    </w:p>
    <w:p w14:paraId="31E13FEF" w14:textId="77777777" w:rsidR="00DE12D3" w:rsidRDefault="00DE12D3" w:rsidP="00DE12D3">
      <w:pPr>
        <w:pStyle w:val="3"/>
        <w:numPr>
          <w:ilvl w:val="0"/>
          <w:numId w:val="0"/>
        </w:numPr>
        <w:tabs>
          <w:tab w:val="clear" w:pos="630"/>
          <w:tab w:val="left" w:pos="0"/>
        </w:tabs>
        <w:ind w:leftChars="100" w:left="210"/>
      </w:pPr>
      <w:r w:rsidRPr="001A5EC9">
        <w:rPr>
          <w:rFonts w:hint="eastAsia"/>
        </w:rPr>
        <w:t>上記</w:t>
      </w:r>
      <w:r>
        <w:rPr>
          <w:lang w:eastAsia="ja-JP"/>
        </w:rPr>
        <w:t>C</w:t>
      </w:r>
      <w:r>
        <w:rPr>
          <w:rFonts w:hint="eastAsia"/>
        </w:rPr>
        <w:t>-</w:t>
      </w:r>
      <w:r>
        <w:rPr>
          <w:rFonts w:hint="eastAsia"/>
          <w:lang w:eastAsia="ja-JP"/>
        </w:rPr>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は、当該判断に至った時期、見直し又は再検討の内容及び見直し又は再検討が必要となった理由を詳細に説明してください。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3420"/>
        <w:gridCol w:w="3420"/>
      </w:tblGrid>
      <w:tr w:rsidR="00DE12D3" w:rsidRPr="001A5EC9" w14:paraId="64AF234B" w14:textId="77777777" w:rsidTr="000F6070">
        <w:trPr>
          <w:trHeight w:val="504"/>
        </w:trPr>
        <w:tc>
          <w:tcPr>
            <w:tcW w:w="1960" w:type="dxa"/>
            <w:tcBorders>
              <w:top w:val="single" w:sz="4" w:space="0" w:color="auto"/>
              <w:bottom w:val="single" w:sz="4" w:space="0" w:color="auto"/>
            </w:tcBorders>
            <w:vAlign w:val="center"/>
          </w:tcPr>
          <w:p w14:paraId="295E77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68" w:type="dxa"/>
            <w:tcBorders>
              <w:top w:val="single" w:sz="4" w:space="0" w:color="auto"/>
              <w:bottom w:val="single" w:sz="4" w:space="0" w:color="auto"/>
            </w:tcBorders>
            <w:vAlign w:val="center"/>
          </w:tcPr>
          <w:p w14:paraId="28120B1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68" w:type="dxa"/>
            <w:tcBorders>
              <w:top w:val="single" w:sz="4" w:space="0" w:color="auto"/>
              <w:bottom w:val="single" w:sz="4" w:space="0" w:color="auto"/>
            </w:tcBorders>
            <w:vAlign w:val="center"/>
          </w:tcPr>
          <w:p w14:paraId="57409C0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DE12D3" w:rsidRPr="001C22DD" w14:paraId="75736F21" w14:textId="77777777" w:rsidTr="000F6070">
        <w:trPr>
          <w:trHeight w:val="454"/>
        </w:trPr>
        <w:tc>
          <w:tcPr>
            <w:tcW w:w="1960" w:type="dxa"/>
            <w:shd w:val="clear" w:color="auto" w:fill="DBE5F1" w:themeFill="accent1" w:themeFillTint="33"/>
          </w:tcPr>
          <w:p w14:paraId="2DE9D12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E09CE5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593E8FA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01A4A7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1BA8A688"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30097252"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1F6052B5" w14:textId="77777777" w:rsidTr="000F6070">
        <w:trPr>
          <w:trHeight w:val="454"/>
        </w:trPr>
        <w:tc>
          <w:tcPr>
            <w:tcW w:w="1960" w:type="dxa"/>
            <w:shd w:val="clear" w:color="auto" w:fill="DBE5F1" w:themeFill="accent1" w:themeFillTint="33"/>
          </w:tcPr>
          <w:p w14:paraId="687B3FC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B4B43D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71772516"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02D6B8D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027E406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4079E55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02415CF8" w14:textId="77777777" w:rsidTr="000F6070">
        <w:trPr>
          <w:trHeight w:val="454"/>
        </w:trPr>
        <w:tc>
          <w:tcPr>
            <w:tcW w:w="1960" w:type="dxa"/>
            <w:shd w:val="clear" w:color="auto" w:fill="DBE5F1" w:themeFill="accent1" w:themeFillTint="33"/>
          </w:tcPr>
          <w:p w14:paraId="4D51B19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2178EE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CD31175"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8519CE7" w14:textId="77777777" w:rsidR="00DE12D3" w:rsidRPr="001C22DD" w:rsidRDefault="00DE12D3" w:rsidP="000F6070">
            <w:pPr>
              <w:pStyle w:val="13"/>
              <w:tabs>
                <w:tab w:val="left" w:pos="2310"/>
              </w:tabs>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DFD3D3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2722EF41"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bl>
    <w:p w14:paraId="20984D18" w14:textId="77777777" w:rsidR="00DE12D3" w:rsidRDefault="00DE12D3" w:rsidP="00DE12D3">
      <w:pPr>
        <w:pStyle w:val="3"/>
        <w:numPr>
          <w:ilvl w:val="0"/>
          <w:numId w:val="0"/>
        </w:numPr>
        <w:rPr>
          <w:lang w:eastAsia="ja-JP"/>
        </w:rPr>
      </w:pPr>
    </w:p>
    <w:p w14:paraId="0DD251A3" w14:textId="77777777" w:rsidR="00DE12D3" w:rsidRPr="00FE03D5" w:rsidRDefault="00DE12D3" w:rsidP="00DE12D3">
      <w:pPr>
        <w:pStyle w:val="3"/>
      </w:pPr>
      <w:r>
        <w:rPr>
          <w:rFonts w:hint="eastAsia"/>
          <w:lang w:eastAsia="ja-JP"/>
        </w:rPr>
        <w:t xml:space="preserve">　</w:t>
      </w:r>
      <w:r w:rsidRPr="00FE03D5">
        <w:rPr>
          <w:rFonts w:hint="eastAsia"/>
          <w:lang w:val="en-US" w:eastAsia="ja-JP"/>
        </w:rPr>
        <w:t>価格の見直し又は再検討に関する資料</w:t>
      </w:r>
    </w:p>
    <w:p w14:paraId="5892A25F" w14:textId="77777777" w:rsidR="00DE12D3" w:rsidRDefault="00DE12D3" w:rsidP="00DE12D3">
      <w:pPr>
        <w:pStyle w:val="3"/>
        <w:numPr>
          <w:ilvl w:val="0"/>
          <w:numId w:val="0"/>
        </w:numPr>
        <w:tabs>
          <w:tab w:val="clear" w:pos="630"/>
          <w:tab w:val="left" w:pos="0"/>
        </w:tabs>
        <w:ind w:leftChars="100" w:left="210"/>
        <w:rPr>
          <w:lang w:val="en-US"/>
        </w:rPr>
      </w:pPr>
      <w:r w:rsidRPr="00F67E56">
        <w:rPr>
          <w:rFonts w:hint="eastAsia"/>
          <w:lang w:val="en-US"/>
        </w:rPr>
        <w:t>上記</w:t>
      </w:r>
      <w:r>
        <w:rPr>
          <w:lang w:val="en-US"/>
        </w:rPr>
        <w:t>C</w:t>
      </w:r>
      <w:r w:rsidRPr="00F67E56">
        <w:rPr>
          <w:lang w:val="en-US"/>
        </w:rPr>
        <w:t>-</w:t>
      </w:r>
      <w:r>
        <w:rPr>
          <w:rFonts w:hint="eastAsia"/>
          <w:lang w:val="en-US" w:eastAsia="ja-JP"/>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w:t>
      </w:r>
      <w:r w:rsidRPr="003C582F">
        <w:rPr>
          <w:lang w:val="en-US"/>
        </w:rPr>
        <w:t>を</w:t>
      </w:r>
      <w:r w:rsidRPr="003C582F">
        <w:rPr>
          <w:b/>
          <w:color w:val="3333FF"/>
          <w:bdr w:val="single" w:sz="4" w:space="0" w:color="auto"/>
          <w:lang w:val="en-US" w:eastAsia="ja-JP"/>
        </w:rPr>
        <w:t>添付資料</w:t>
      </w:r>
      <w:proofErr w:type="spellEnd"/>
      <w:r w:rsidRPr="003C582F">
        <w:rPr>
          <w:b/>
          <w:color w:val="3333FF"/>
          <w:bdr w:val="single" w:sz="4" w:space="0" w:color="auto"/>
          <w:lang w:val="en-US" w:eastAsia="ja-JP"/>
        </w:rPr>
        <w:t>C-</w:t>
      </w:r>
      <w:r w:rsidRPr="003C582F">
        <w:rPr>
          <w:rFonts w:hint="eastAsia"/>
          <w:b/>
          <w:color w:val="3333FF"/>
          <w:bdr w:val="single" w:sz="4" w:space="0" w:color="auto"/>
          <w:lang w:val="en-US" w:eastAsia="ja-JP"/>
        </w:rPr>
        <w:t>3</w:t>
      </w:r>
      <w:r w:rsidRPr="003C582F">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0C6BED48" w14:textId="77777777" w:rsidR="00DE12D3" w:rsidRDefault="00DE12D3" w:rsidP="00DE12D3">
      <w:pPr>
        <w:pStyle w:val="3"/>
        <w:numPr>
          <w:ilvl w:val="0"/>
          <w:numId w:val="0"/>
        </w:numPr>
        <w:tabs>
          <w:tab w:val="clear" w:pos="630"/>
          <w:tab w:val="left" w:pos="0"/>
        </w:tabs>
        <w:snapToGrid w:val="0"/>
        <w:rPr>
          <w:lang w:eastAsia="ja-JP"/>
        </w:rPr>
      </w:pPr>
    </w:p>
    <w:p w14:paraId="237AA3AC" w14:textId="77777777" w:rsidR="00DE12D3" w:rsidRPr="00375A37" w:rsidRDefault="00DE12D3" w:rsidP="00DE12D3">
      <w:pPr>
        <w:pStyle w:val="3"/>
        <w:numPr>
          <w:ilvl w:val="0"/>
          <w:numId w:val="0"/>
        </w:numPr>
        <w:tabs>
          <w:tab w:val="clear" w:pos="630"/>
          <w:tab w:val="left" w:pos="0"/>
        </w:tabs>
        <w:snapToGrid w:val="0"/>
      </w:pPr>
      <w:r>
        <w:rPr>
          <w:rFonts w:hint="eastAsia"/>
          <w:lang w:eastAsia="ja-JP"/>
        </w:rPr>
        <w:t>C-3-4</w:t>
      </w:r>
      <w:r>
        <w:rPr>
          <w:rFonts w:hint="eastAsia"/>
          <w:lang w:eastAsia="ja-JP"/>
        </w:rPr>
        <w:t xml:space="preserve">　課税</w:t>
      </w:r>
      <w:proofErr w:type="spellStart"/>
      <w:r w:rsidRPr="0003169E">
        <w:rPr>
          <w:rFonts w:hint="eastAsia"/>
        </w:rPr>
        <w:t>期間満了</w:t>
      </w:r>
      <w:r w:rsidRPr="0003169E">
        <w:rPr>
          <w:rFonts w:hint="eastAsia"/>
          <w:lang w:eastAsia="ja-JP"/>
        </w:rPr>
        <w:t>後の</w:t>
      </w:r>
      <w:r>
        <w:rPr>
          <w:rFonts w:hint="eastAsia"/>
          <w:lang w:eastAsia="ja-JP"/>
        </w:rPr>
        <w:t>価格見直し又は再検討</w:t>
      </w:r>
      <w:r w:rsidRPr="0003169E">
        <w:rPr>
          <w:rFonts w:hint="eastAsia"/>
          <w:lang w:eastAsia="ja-JP"/>
        </w:rPr>
        <w:t>の</w:t>
      </w:r>
      <w:r>
        <w:rPr>
          <w:rFonts w:hint="eastAsia"/>
          <w:lang w:eastAsia="ja-JP"/>
        </w:rPr>
        <w:t>見込みの有無</w:t>
      </w:r>
      <w:proofErr w:type="spellEnd"/>
    </w:p>
    <w:p w14:paraId="32E5C006" w14:textId="77777777" w:rsidR="00DE12D3" w:rsidRPr="0003169E" w:rsidRDefault="00DE12D3" w:rsidP="00DE12D3">
      <w:pPr>
        <w:pStyle w:val="3"/>
        <w:numPr>
          <w:ilvl w:val="0"/>
          <w:numId w:val="0"/>
        </w:numPr>
        <w:ind w:leftChars="100" w:left="210"/>
        <w:rPr>
          <w:lang w:eastAsia="ja-JP"/>
        </w:rPr>
      </w:pPr>
      <w:proofErr w:type="spellStart"/>
      <w:r w:rsidRPr="0003169E">
        <w:rPr>
          <w:rFonts w:hint="eastAsia"/>
        </w:rPr>
        <w:t>調査対象貨物の輸入に対する現行の不当廉売関税の課税</w:t>
      </w:r>
      <w:r>
        <w:rPr>
          <w:rFonts w:hint="eastAsia"/>
          <w:lang w:eastAsia="ja-JP"/>
        </w:rPr>
        <w:t>期間</w:t>
      </w:r>
      <w:r w:rsidRPr="0003169E">
        <w:rPr>
          <w:rFonts w:hint="eastAsia"/>
        </w:rPr>
        <w:t>が満了した場合、貴社の</w:t>
      </w:r>
      <w:r>
        <w:rPr>
          <w:rFonts w:hint="eastAsia"/>
          <w:lang w:eastAsia="ja-JP"/>
        </w:rPr>
        <w:t>価格の見直し又は再検討</w:t>
      </w:r>
      <w:r w:rsidRPr="0003169E">
        <w:rPr>
          <w:rFonts w:hint="eastAsia"/>
        </w:rPr>
        <w:t>について、何らかの</w:t>
      </w:r>
      <w:r w:rsidRPr="0003169E">
        <w:rPr>
          <w:rFonts w:hint="eastAsia"/>
          <w:lang w:eastAsia="ja-JP"/>
        </w:rPr>
        <w:t>影響</w:t>
      </w:r>
      <w:r w:rsidRPr="0003169E">
        <w:rPr>
          <w:rFonts w:hint="eastAsia"/>
        </w:rPr>
        <w:t>があ</w:t>
      </w:r>
      <w:r>
        <w:rPr>
          <w:rFonts w:hint="eastAsia"/>
          <w:lang w:eastAsia="ja-JP"/>
        </w:rPr>
        <w:t>りますか。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4096D929" w14:textId="77777777" w:rsidTr="000F6070">
        <w:trPr>
          <w:trHeight w:val="454"/>
        </w:trPr>
        <w:tc>
          <w:tcPr>
            <w:tcW w:w="1870" w:type="dxa"/>
            <w:shd w:val="clear" w:color="auto" w:fill="auto"/>
            <w:vAlign w:val="center"/>
          </w:tcPr>
          <w:p w14:paraId="3304650C"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4AA5400C" w14:textId="782C2A03"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225" w:dyaOrig="225" w14:anchorId="7FE2932C">
                <v:shape id="_x0000_i1065" type="#_x0000_t75" style="width:11.25pt;height:12.5pt" o:ole="">
                  <v:imagedata r:id="rId7" o:title=""/>
                </v:shape>
                <w:control r:id="rId15" w:name="CheckBox111212122" w:shapeid="_x0000_i1065"/>
              </w:object>
            </w:r>
          </w:p>
        </w:tc>
      </w:tr>
      <w:tr w:rsidR="00DE12D3" w:rsidRPr="0003169E" w14:paraId="5F220F63" w14:textId="77777777" w:rsidTr="000F6070">
        <w:trPr>
          <w:trHeight w:val="454"/>
        </w:trPr>
        <w:tc>
          <w:tcPr>
            <w:tcW w:w="1870" w:type="dxa"/>
            <w:shd w:val="clear" w:color="auto" w:fill="auto"/>
            <w:vAlign w:val="center"/>
          </w:tcPr>
          <w:p w14:paraId="7615DAB3"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F73F8F1" w14:textId="516DE880"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225" w:dyaOrig="225" w14:anchorId="32350089">
                <v:shape id="_x0000_i1067" type="#_x0000_t75" style="width:12.5pt;height:12.5pt" o:ole="">
                  <v:imagedata r:id="rId9" o:title=""/>
                </v:shape>
                <w:control r:id="rId16" w:name="CheckBox211212122" w:shapeid="_x0000_i1067"/>
              </w:object>
            </w:r>
          </w:p>
        </w:tc>
      </w:tr>
    </w:tbl>
    <w:p w14:paraId="38B54100" w14:textId="77777777" w:rsidR="00DE12D3" w:rsidRDefault="00DE12D3" w:rsidP="00DE12D3">
      <w:pPr>
        <w:pStyle w:val="3"/>
        <w:numPr>
          <w:ilvl w:val="0"/>
          <w:numId w:val="0"/>
        </w:numPr>
        <w:tabs>
          <w:tab w:val="clear" w:pos="630"/>
          <w:tab w:val="left" w:pos="0"/>
        </w:tabs>
        <w:snapToGrid w:val="0"/>
        <w:rPr>
          <w:lang w:eastAsia="ja-JP"/>
        </w:rPr>
      </w:pPr>
    </w:p>
    <w:p w14:paraId="1C8B7664" w14:textId="77777777" w:rsidR="00DE12D3" w:rsidRPr="0003169E" w:rsidRDefault="00DE12D3" w:rsidP="00DE12D3">
      <w:pPr>
        <w:pStyle w:val="3"/>
        <w:numPr>
          <w:ilvl w:val="0"/>
          <w:numId w:val="0"/>
        </w:numPr>
        <w:tabs>
          <w:tab w:val="clear" w:pos="630"/>
          <w:tab w:val="left" w:pos="0"/>
        </w:tabs>
      </w:pPr>
      <w:r>
        <w:rPr>
          <w:rFonts w:hint="eastAsia"/>
          <w:lang w:eastAsia="ja-JP"/>
        </w:rPr>
        <w:t>C-3-5</w:t>
      </w:r>
      <w:r w:rsidRPr="0003169E">
        <w:rPr>
          <w:rFonts w:hint="eastAsia"/>
          <w:lang w:eastAsia="ja-JP"/>
        </w:rPr>
        <w:t xml:space="preserve">　</w:t>
      </w:r>
      <w:proofErr w:type="spellStart"/>
      <w:r w:rsidRPr="0003169E">
        <w:rPr>
          <w:rFonts w:hint="eastAsia"/>
        </w:rPr>
        <w:t>課税期間満了後の</w:t>
      </w:r>
      <w:r>
        <w:rPr>
          <w:rFonts w:hint="eastAsia"/>
          <w:lang w:eastAsia="ja-JP"/>
        </w:rPr>
        <w:t>価格見直し又は再検討の</w:t>
      </w:r>
      <w:r w:rsidRPr="0003169E">
        <w:rPr>
          <w:rFonts w:hint="eastAsia"/>
        </w:rPr>
        <w:t>内容</w:t>
      </w:r>
      <w:proofErr w:type="spellEnd"/>
    </w:p>
    <w:p w14:paraId="2D49A88E" w14:textId="77777777" w:rsidR="00DE12D3" w:rsidRPr="0003169E" w:rsidRDefault="00DE12D3" w:rsidP="00DE12D3">
      <w:pPr>
        <w:pStyle w:val="3"/>
        <w:numPr>
          <w:ilvl w:val="0"/>
          <w:numId w:val="0"/>
        </w:numPr>
        <w:ind w:leftChars="100" w:left="210"/>
      </w:pPr>
      <w:r w:rsidRPr="0003169E">
        <w:rPr>
          <w:rFonts w:hint="eastAsia"/>
        </w:rPr>
        <w:t>上記</w:t>
      </w:r>
      <w:r>
        <w:rPr>
          <w:rFonts w:hint="eastAsia"/>
          <w:lang w:eastAsia="ja-JP"/>
        </w:rPr>
        <w:t>C-3-4</w:t>
      </w:r>
      <w:r w:rsidRPr="0003169E">
        <w:rPr>
          <w:rFonts w:hint="eastAsia"/>
        </w:rPr>
        <w:t>において、「</w:t>
      </w:r>
      <w:proofErr w:type="spellStart"/>
      <w:r w:rsidRPr="0003169E">
        <w:rPr>
          <w:rFonts w:hint="eastAsia"/>
        </w:rPr>
        <w:t>有」と回答した場合には、その見込まれている時期、内容及び理由について説明してください</w:t>
      </w:r>
      <w:proofErr w:type="spellEnd"/>
      <w:r w:rsidRPr="0003169E">
        <w:rPr>
          <w:rFonts w:hint="eastAsia"/>
        </w:rPr>
        <w:t>。</w:t>
      </w:r>
    </w:p>
    <w:p w14:paraId="7DD41B56" w14:textId="77777777" w:rsidR="00DE12D3" w:rsidRPr="0003169E" w:rsidRDefault="00DE12D3" w:rsidP="00DE12D3">
      <w:pPr>
        <w:pStyle w:val="3"/>
        <w:numPr>
          <w:ilvl w:val="0"/>
          <w:numId w:val="0"/>
        </w:numPr>
        <w:ind w:firstLineChars="100" w:firstLine="210"/>
        <w:rPr>
          <w:lang w:eastAsia="ja-JP"/>
        </w:rPr>
      </w:pPr>
      <w:proofErr w:type="spellStart"/>
      <w:r w:rsidRPr="0003169E">
        <w:rPr>
          <w:rFonts w:hint="eastAsia"/>
        </w:rPr>
        <w:t>また、</w:t>
      </w:r>
      <w:r w:rsidRPr="0003169E">
        <w:rPr>
          <w:rFonts w:hint="eastAsia"/>
          <w:lang w:eastAsia="ja-JP"/>
        </w:rPr>
        <w:t>影響の見込み</w:t>
      </w:r>
      <w:proofErr w:type="spellEnd"/>
      <w:r w:rsidRPr="0003169E">
        <w:rPr>
          <w:rFonts w:hint="eastAsia"/>
        </w:rPr>
        <w:t>の内容及び根拠を示す資料を</w:t>
      </w:r>
      <w:r w:rsidRPr="00AD5AC7">
        <w:rPr>
          <w:rFonts w:hint="eastAsia"/>
          <w:b/>
          <w:color w:val="3333FF"/>
          <w:bdr w:val="single" w:sz="4" w:space="0" w:color="auto"/>
        </w:rPr>
        <w:t>添付資料</w:t>
      </w:r>
      <w:r w:rsidRPr="00AD5AC7">
        <w:rPr>
          <w:rFonts w:hint="eastAsia"/>
          <w:b/>
          <w:color w:val="3333FF"/>
          <w:bdr w:val="single" w:sz="4" w:space="0" w:color="auto"/>
          <w:lang w:eastAsia="ja-JP"/>
        </w:rPr>
        <w:t>C-</w:t>
      </w:r>
      <w:r>
        <w:rPr>
          <w:rFonts w:hint="eastAsia"/>
          <w:b/>
          <w:color w:val="3333FF"/>
          <w:bdr w:val="single" w:sz="4" w:space="0" w:color="auto"/>
          <w:lang w:eastAsia="ja-JP"/>
        </w:rPr>
        <w:t>3</w:t>
      </w:r>
      <w:r w:rsidRPr="00AD5AC7">
        <w:rPr>
          <w:rFonts w:hint="eastAsia"/>
          <w:b/>
          <w:color w:val="3333FF"/>
          <w:bdr w:val="single" w:sz="4" w:space="0" w:color="auto"/>
          <w:lang w:eastAsia="ja-JP"/>
        </w:rPr>
        <w:t>-5</w:t>
      </w:r>
      <w:r w:rsidRPr="0003169E">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51C3A618"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4D29A495" w14:textId="77777777" w:rsidR="00DE12D3" w:rsidRPr="0003169E"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519BC929"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60810C59" w14:textId="77777777" w:rsidR="00DE12D3" w:rsidRPr="0003169E" w:rsidRDefault="00DE12D3" w:rsidP="000F6070">
            <w:pPr>
              <w:widowControl/>
              <w:jc w:val="center"/>
              <w:rPr>
                <w:rFonts w:asciiTheme="minorEastAsia" w:eastAsiaTheme="minorEastAsia" w:hAnsiTheme="minorEastAsia" w:cstheme="minorEastAsia"/>
                <w:color w:val="000000"/>
                <w:kern w:val="0"/>
                <w:sz w:val="22"/>
                <w:szCs w:val="22"/>
              </w:rPr>
            </w:pPr>
            <w:r w:rsidRPr="258ADB08">
              <w:rPr>
                <w:rFonts w:asciiTheme="minorEastAsia" w:eastAsiaTheme="minorEastAsia" w:hAnsiTheme="minorEastAsia" w:cstheme="minorEastAsia"/>
                <w:color w:val="000000"/>
                <w:kern w:val="0"/>
                <w:sz w:val="22"/>
                <w:szCs w:val="22"/>
              </w:rPr>
              <w:t>理由</w:t>
            </w:r>
          </w:p>
        </w:tc>
      </w:tr>
      <w:tr w:rsidR="00DE12D3" w:rsidRPr="0003169E" w14:paraId="3F42884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9C7D8E9"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2D9359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41E9BE9E"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5288204"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673775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46B72DFC"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7C6BF87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251B47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10ACB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BDE8F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9EACA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EE34B50"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3843AF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32D76BA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D49AFA0"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0AF250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CD331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2F1E2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A49B9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178789BD"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0CFE1B1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B61374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2B91E83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AE6FA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BCAC3"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5E700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CD0E6"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3A1C066E" w14:textId="77777777" w:rsidR="00DE12D3" w:rsidRDefault="00DE12D3" w:rsidP="00DE12D3">
      <w:pPr>
        <w:pStyle w:val="3"/>
        <w:numPr>
          <w:ilvl w:val="0"/>
          <w:numId w:val="0"/>
        </w:numPr>
        <w:tabs>
          <w:tab w:val="clear" w:pos="630"/>
          <w:tab w:val="left" w:pos="0"/>
        </w:tabs>
        <w:ind w:leftChars="100" w:left="210"/>
      </w:pPr>
    </w:p>
    <w:p w14:paraId="602F6A06" w14:textId="378CB9E7" w:rsidR="00DE12D3" w:rsidRPr="00FE03D5" w:rsidRDefault="00DE12D3" w:rsidP="00DE12D3">
      <w:pPr>
        <w:pStyle w:val="2"/>
      </w:pPr>
      <w:r>
        <w:rPr>
          <w:rFonts w:hint="eastAsia"/>
        </w:rPr>
        <w:t xml:space="preserve">　</w:t>
      </w:r>
      <w:proofErr w:type="spellStart"/>
      <w:r w:rsidRPr="00FE03D5">
        <w:rPr>
          <w:rFonts w:hint="eastAsia"/>
        </w:rPr>
        <w:t>販売の減少等</w:t>
      </w:r>
      <w:proofErr w:type="spellEnd"/>
    </w:p>
    <w:p w14:paraId="16034DA3" w14:textId="77777777" w:rsidR="00DE12D3" w:rsidRPr="00FE03D5" w:rsidRDefault="00DE12D3" w:rsidP="00DE12D3">
      <w:pPr>
        <w:pStyle w:val="3"/>
      </w:pPr>
      <w:r>
        <w:rPr>
          <w:rFonts w:hint="eastAsia"/>
          <w:lang w:val="en-US" w:eastAsia="ja-JP"/>
        </w:rPr>
        <w:t xml:space="preserve">　</w:t>
      </w:r>
      <w:proofErr w:type="spellStart"/>
      <w:r w:rsidRPr="00FE03D5">
        <w:rPr>
          <w:rFonts w:hint="eastAsia"/>
          <w:lang w:val="en-US"/>
        </w:rPr>
        <w:t>販売の減少等の有無</w:t>
      </w:r>
      <w:proofErr w:type="spellEnd"/>
    </w:p>
    <w:p w14:paraId="17C61772" w14:textId="77777777" w:rsidR="00DE12D3" w:rsidRPr="001A5EC9" w:rsidRDefault="00DE12D3" w:rsidP="5AF39D60">
      <w:pPr>
        <w:pStyle w:val="3"/>
        <w:numPr>
          <w:ilvl w:val="0"/>
          <w:numId w:val="0"/>
        </w:numPr>
        <w:tabs>
          <w:tab w:val="clear" w:pos="630"/>
        </w:tabs>
        <w:ind w:leftChars="100" w:left="210"/>
      </w:pPr>
      <w:proofErr w:type="spellStart"/>
      <w:r>
        <w:t>貴社の本邦産同種の貨物について、調査対象期間中に</w:t>
      </w:r>
      <w:proofErr w:type="spellEnd"/>
      <w:r w:rsidRPr="5AF39D60">
        <w:rPr>
          <w:lang w:eastAsia="ja-JP"/>
        </w:rPr>
        <w:t>、</w:t>
      </w:r>
      <w:r>
        <w:t>①</w:t>
      </w:r>
      <w:r>
        <w:t>販売の機会を失った（取引関係の解消）、</w:t>
      </w:r>
      <w:r>
        <w:t>②</w:t>
      </w:r>
      <w:r>
        <w:t>成約数量が減少した、</w:t>
      </w:r>
      <w:r>
        <w:t>③</w:t>
      </w:r>
      <w:r>
        <w:t>顧客から従来以上のサービスの提供を求められた場合がありましたか。該当するもの全て選択してください。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DE12D3" w:rsidRPr="001A5EC9" w14:paraId="270F9DFA" w14:textId="77777777" w:rsidTr="000F6070">
        <w:trPr>
          <w:trHeight w:val="454"/>
        </w:trPr>
        <w:tc>
          <w:tcPr>
            <w:tcW w:w="5529" w:type="dxa"/>
            <w:shd w:val="clear" w:color="auto" w:fill="auto"/>
            <w:vAlign w:val="center"/>
          </w:tcPr>
          <w:p w14:paraId="257E30DB" w14:textId="77777777" w:rsidR="00DE12D3" w:rsidRPr="001A5EC9" w:rsidRDefault="00DE12D3" w:rsidP="000F6070">
            <w:pPr>
              <w:pStyle w:val="a1"/>
              <w:numPr>
                <w:ilvl w:val="0"/>
                <w:numId w:val="0"/>
              </w:numPr>
              <w:snapToGrid w:val="0"/>
            </w:pPr>
            <w:r>
              <w:rPr>
                <w:rFonts w:hint="eastAsia"/>
              </w:rPr>
              <w:t>①</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themeFill="accent6" w:themeFillTint="33"/>
            <w:vAlign w:val="center"/>
          </w:tcPr>
          <w:p w14:paraId="7524FD20" w14:textId="5861B400"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225" w:dyaOrig="225" w14:anchorId="366263DB">
                <v:shape id="_x0000_i1069" type="#_x0000_t75" style="width:11.25pt;height:12.5pt" o:ole="">
                  <v:imagedata r:id="rId11" o:title=""/>
                </v:shape>
                <w:control r:id="rId17" w:name="CheckBox11131311" w:shapeid="_x0000_i1069"/>
              </w:object>
            </w:r>
          </w:p>
        </w:tc>
      </w:tr>
      <w:tr w:rsidR="00DE12D3" w:rsidRPr="000F5053" w14:paraId="481EA9AE" w14:textId="77777777" w:rsidTr="000F6070">
        <w:trPr>
          <w:trHeight w:val="454"/>
        </w:trPr>
        <w:tc>
          <w:tcPr>
            <w:tcW w:w="5529" w:type="dxa"/>
            <w:shd w:val="clear" w:color="auto" w:fill="auto"/>
            <w:vAlign w:val="center"/>
          </w:tcPr>
          <w:p w14:paraId="1D2C4249" w14:textId="77777777" w:rsidR="00DE12D3" w:rsidRPr="000F5053" w:rsidRDefault="00DE12D3" w:rsidP="000F6070">
            <w:pPr>
              <w:pStyle w:val="a1"/>
              <w:numPr>
                <w:ilvl w:val="0"/>
                <w:numId w:val="0"/>
              </w:numPr>
              <w:snapToGrid w:val="0"/>
              <w:ind w:left="34"/>
            </w:pPr>
            <w:r w:rsidRPr="000F5053">
              <w:rPr>
                <w:rFonts w:hint="eastAsia"/>
              </w:rPr>
              <w:t>②成約数量が減少した</w:t>
            </w:r>
          </w:p>
        </w:tc>
        <w:tc>
          <w:tcPr>
            <w:tcW w:w="2054" w:type="dxa"/>
            <w:shd w:val="clear" w:color="auto" w:fill="FDE9D9" w:themeFill="accent6" w:themeFillTint="33"/>
            <w:vAlign w:val="center"/>
          </w:tcPr>
          <w:p w14:paraId="45F7A26A" w14:textId="0B299980"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225" w:dyaOrig="225" w14:anchorId="779DAB76">
                <v:shape id="_x0000_i1071" type="#_x0000_t75" style="width:12.5pt;height:12.5pt" o:ole="">
                  <v:imagedata r:id="rId13" o:title=""/>
                </v:shape>
                <w:control r:id="rId18" w:name="CheckBox21131411" w:shapeid="_x0000_i1071"/>
              </w:object>
            </w:r>
          </w:p>
        </w:tc>
      </w:tr>
      <w:tr w:rsidR="00DE12D3" w:rsidRPr="000F5053" w14:paraId="0E7F87A8" w14:textId="77777777" w:rsidTr="000F6070">
        <w:trPr>
          <w:trHeight w:val="454"/>
        </w:trPr>
        <w:tc>
          <w:tcPr>
            <w:tcW w:w="5529" w:type="dxa"/>
            <w:shd w:val="clear" w:color="auto" w:fill="auto"/>
            <w:vAlign w:val="center"/>
          </w:tcPr>
          <w:p w14:paraId="5B6044A3" w14:textId="77777777" w:rsidR="00DE12D3" w:rsidRPr="000F5053" w:rsidRDefault="00DE12D3" w:rsidP="000F6070">
            <w:pPr>
              <w:pStyle w:val="a1"/>
              <w:numPr>
                <w:ilvl w:val="0"/>
                <w:numId w:val="0"/>
              </w:numPr>
              <w:snapToGrid w:val="0"/>
              <w:ind w:left="34"/>
            </w:pPr>
            <w:r w:rsidRPr="000F5053">
              <w:rPr>
                <w:rFonts w:hint="eastAsia"/>
              </w:rPr>
              <w:t>③顧客から従来以上のサービスの提供を求められた</w:t>
            </w:r>
          </w:p>
        </w:tc>
        <w:tc>
          <w:tcPr>
            <w:tcW w:w="2054" w:type="dxa"/>
            <w:shd w:val="clear" w:color="auto" w:fill="FDE9D9" w:themeFill="accent6" w:themeFillTint="33"/>
            <w:vAlign w:val="center"/>
          </w:tcPr>
          <w:p w14:paraId="1736058C" w14:textId="60C0C2BD"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225" w:dyaOrig="225" w14:anchorId="76C7C513">
                <v:shape id="_x0000_i1073" type="#_x0000_t75" style="width:12.5pt;height:12.5pt" o:ole="">
                  <v:imagedata r:id="rId9" o:title=""/>
                </v:shape>
                <w:control r:id="rId19" w:name="CheckBox2113112111" w:shapeid="_x0000_i1073"/>
              </w:object>
            </w:r>
          </w:p>
        </w:tc>
      </w:tr>
      <w:tr w:rsidR="00DE12D3" w:rsidRPr="000F5053" w14:paraId="241EAECA" w14:textId="77777777" w:rsidTr="000F6070">
        <w:trPr>
          <w:trHeight w:val="454"/>
        </w:trPr>
        <w:tc>
          <w:tcPr>
            <w:tcW w:w="5529" w:type="dxa"/>
            <w:shd w:val="clear" w:color="auto" w:fill="auto"/>
            <w:vAlign w:val="center"/>
          </w:tcPr>
          <w:p w14:paraId="4D83E98F" w14:textId="77777777" w:rsidR="00DE12D3" w:rsidRPr="000F5053" w:rsidRDefault="00DE12D3" w:rsidP="000F6070">
            <w:pPr>
              <w:pStyle w:val="a1"/>
              <w:numPr>
                <w:ilvl w:val="3"/>
                <w:numId w:val="0"/>
              </w:numPr>
              <w:snapToGrid w:val="0"/>
              <w:ind w:left="34"/>
            </w:pPr>
            <w:r w:rsidRPr="000226D3">
              <w:rPr>
                <w:rFonts w:hint="eastAsia"/>
              </w:rPr>
              <w:t>④</w:t>
            </w:r>
            <w:r w:rsidRPr="000226D3">
              <w:rPr>
                <w:rFonts w:asciiTheme="minorEastAsia" w:eastAsiaTheme="minorEastAsia" w:hAnsiTheme="minorEastAsia" w:hint="eastAsia"/>
              </w:rPr>
              <w:t xml:space="preserve"> ①～③</w:t>
            </w:r>
            <w:r w:rsidRPr="000F5053">
              <w:t>に該当する項目なし</w:t>
            </w:r>
          </w:p>
        </w:tc>
        <w:tc>
          <w:tcPr>
            <w:tcW w:w="2054" w:type="dxa"/>
            <w:shd w:val="clear" w:color="auto" w:fill="FDE9D9" w:themeFill="accent6" w:themeFillTint="33"/>
            <w:vAlign w:val="center"/>
          </w:tcPr>
          <w:p w14:paraId="58A3EF42" w14:textId="09A0886E"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225" w:dyaOrig="225" w14:anchorId="68E069CE">
                <v:shape id="_x0000_i1075" type="#_x0000_t75" style="width:12.5pt;height:12.5pt" o:ole="">
                  <v:imagedata r:id="rId9" o:title=""/>
                </v:shape>
                <w:control r:id="rId20" w:name="CheckBox211311211" w:shapeid="_x0000_i1075"/>
              </w:object>
            </w:r>
          </w:p>
        </w:tc>
      </w:tr>
    </w:tbl>
    <w:p w14:paraId="48243FDE" w14:textId="77777777" w:rsidR="00DE12D3" w:rsidRDefault="00DE12D3" w:rsidP="00DE12D3">
      <w:pPr>
        <w:pStyle w:val="3"/>
        <w:numPr>
          <w:ilvl w:val="0"/>
          <w:numId w:val="0"/>
        </w:numPr>
      </w:pPr>
    </w:p>
    <w:p w14:paraId="31B3023D"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販売の減少等の時期、内容及び要因</w:t>
      </w:r>
    </w:p>
    <w:p w14:paraId="3B69A8CA" w14:textId="77777777" w:rsidR="00DE12D3" w:rsidRPr="003950B7"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r w:rsidRPr="00F67E56">
        <w:rPr>
          <w:lang w:val="en-US"/>
        </w:rPr>
        <w:t>において、該当事項があった場合には、当該状況が発生した時期、当該事項の内容及び考え得る要因（その時期における市況、他の製品との市場での競合状況、又は貴社の生産能力等）を説明してください。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6920BECA" w14:textId="77777777" w:rsidTr="000F6070">
        <w:trPr>
          <w:trHeight w:val="439"/>
        </w:trPr>
        <w:tc>
          <w:tcPr>
            <w:tcW w:w="1985" w:type="dxa"/>
            <w:tcBorders>
              <w:bottom w:val="single" w:sz="4" w:space="0" w:color="auto"/>
            </w:tcBorders>
            <w:vAlign w:val="center"/>
          </w:tcPr>
          <w:p w14:paraId="5F7D23EC"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59" w:type="dxa"/>
            <w:tcBorders>
              <w:bottom w:val="single" w:sz="4" w:space="0" w:color="auto"/>
            </w:tcBorders>
            <w:vAlign w:val="center"/>
          </w:tcPr>
          <w:p w14:paraId="5ED80D1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217A3A7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DE12D3" w:rsidRPr="001A5EC9" w14:paraId="1F383019" w14:textId="77777777" w:rsidTr="000F6070">
        <w:trPr>
          <w:trHeight w:val="454"/>
        </w:trPr>
        <w:tc>
          <w:tcPr>
            <w:tcW w:w="1985" w:type="dxa"/>
            <w:shd w:val="clear" w:color="auto" w:fill="DBE5F1" w:themeFill="accent1" w:themeFillTint="33"/>
          </w:tcPr>
          <w:p w14:paraId="28443F00" w14:textId="77777777" w:rsidR="00DE12D3" w:rsidRPr="00F550AC" w:rsidRDefault="00DE12D3" w:rsidP="000F6070">
            <w:pPr>
              <w:pStyle w:val="13"/>
              <w:snapToGrid w:val="0"/>
              <w:spacing w:afterLines="0" w:after="0"/>
              <w:ind w:leftChars="0" w:left="0" w:firstLineChars="0" w:firstLine="0"/>
              <w:rPr>
                <w:lang w:val="en-US" w:eastAsia="ja-JP"/>
              </w:rPr>
            </w:pPr>
          </w:p>
          <w:p w14:paraId="5D31A0E4"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3F62604" w14:textId="77777777" w:rsidR="00DE12D3" w:rsidRPr="00F550AC" w:rsidRDefault="00DE12D3" w:rsidP="000F6070">
            <w:pPr>
              <w:pStyle w:val="13"/>
              <w:snapToGrid w:val="0"/>
              <w:spacing w:afterLines="0" w:after="0"/>
              <w:ind w:leftChars="0" w:left="0" w:firstLineChars="0" w:firstLine="0"/>
              <w:rPr>
                <w:lang w:val="en-US" w:eastAsia="ja-JP"/>
              </w:rPr>
            </w:pPr>
          </w:p>
          <w:p w14:paraId="251D4378"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B2082A" w14:textId="77777777" w:rsidR="00DE12D3" w:rsidRPr="00F550AC" w:rsidRDefault="00DE12D3" w:rsidP="000F6070">
            <w:pPr>
              <w:pStyle w:val="13"/>
              <w:snapToGrid w:val="0"/>
              <w:spacing w:afterLines="0" w:after="0"/>
              <w:ind w:leftChars="0" w:left="0" w:firstLineChars="0" w:firstLine="0"/>
              <w:rPr>
                <w:lang w:val="en-US" w:eastAsia="ja-JP"/>
              </w:rPr>
            </w:pPr>
          </w:p>
          <w:p w14:paraId="3EF02E97"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4315B29F" w14:textId="77777777" w:rsidTr="000F6070">
        <w:trPr>
          <w:trHeight w:val="454"/>
        </w:trPr>
        <w:tc>
          <w:tcPr>
            <w:tcW w:w="1985" w:type="dxa"/>
            <w:shd w:val="clear" w:color="auto" w:fill="DBE5F1" w:themeFill="accent1" w:themeFillTint="33"/>
          </w:tcPr>
          <w:p w14:paraId="4999EF5F" w14:textId="77777777" w:rsidR="00DE12D3" w:rsidRPr="00F550AC" w:rsidRDefault="00DE12D3" w:rsidP="000F6070">
            <w:pPr>
              <w:pStyle w:val="13"/>
              <w:snapToGrid w:val="0"/>
              <w:spacing w:afterLines="0" w:after="0"/>
              <w:ind w:leftChars="0" w:left="0" w:firstLineChars="0" w:firstLine="0"/>
              <w:rPr>
                <w:lang w:val="en-US" w:eastAsia="ja-JP"/>
              </w:rPr>
            </w:pPr>
          </w:p>
          <w:p w14:paraId="3180E382"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38A4BD75" w14:textId="77777777" w:rsidR="00DE12D3" w:rsidRPr="00F550AC" w:rsidRDefault="00DE12D3" w:rsidP="000F6070">
            <w:pPr>
              <w:pStyle w:val="13"/>
              <w:snapToGrid w:val="0"/>
              <w:spacing w:afterLines="0" w:after="0"/>
              <w:ind w:leftChars="0" w:left="0" w:firstLineChars="0" w:firstLine="0"/>
              <w:rPr>
                <w:lang w:val="en-US" w:eastAsia="ja-JP"/>
              </w:rPr>
            </w:pPr>
          </w:p>
          <w:p w14:paraId="2304F311"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0FEDAA8C" w14:textId="77777777" w:rsidR="00DE12D3" w:rsidRPr="00F550AC" w:rsidRDefault="00DE12D3" w:rsidP="000F6070">
            <w:pPr>
              <w:pStyle w:val="13"/>
              <w:snapToGrid w:val="0"/>
              <w:spacing w:afterLines="0" w:after="0"/>
              <w:ind w:leftChars="0" w:left="0" w:firstLineChars="0" w:firstLine="0"/>
              <w:rPr>
                <w:lang w:val="en-US" w:eastAsia="ja-JP"/>
              </w:rPr>
            </w:pPr>
          </w:p>
          <w:p w14:paraId="2BB46865"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ABCD418" w14:textId="77777777" w:rsidTr="000F6070">
        <w:trPr>
          <w:trHeight w:val="454"/>
        </w:trPr>
        <w:tc>
          <w:tcPr>
            <w:tcW w:w="1985" w:type="dxa"/>
            <w:shd w:val="clear" w:color="auto" w:fill="DBE5F1" w:themeFill="accent1" w:themeFillTint="33"/>
          </w:tcPr>
          <w:p w14:paraId="327265FD" w14:textId="77777777" w:rsidR="00DE12D3" w:rsidRPr="00F550AC" w:rsidRDefault="00DE12D3" w:rsidP="000F6070">
            <w:pPr>
              <w:pStyle w:val="13"/>
              <w:snapToGrid w:val="0"/>
              <w:spacing w:afterLines="0" w:after="0"/>
              <w:ind w:leftChars="0" w:left="0" w:firstLineChars="0" w:firstLine="0"/>
              <w:rPr>
                <w:lang w:val="en-US" w:eastAsia="ja-JP"/>
              </w:rPr>
            </w:pPr>
          </w:p>
          <w:p w14:paraId="69BF67C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FD71CB" w14:textId="77777777" w:rsidR="00DE12D3" w:rsidRPr="00F550AC" w:rsidRDefault="00DE12D3" w:rsidP="000F6070">
            <w:pPr>
              <w:pStyle w:val="13"/>
              <w:snapToGrid w:val="0"/>
              <w:spacing w:afterLines="0" w:after="0"/>
              <w:ind w:leftChars="0" w:left="0" w:firstLineChars="0" w:firstLine="0"/>
              <w:rPr>
                <w:lang w:val="en-US" w:eastAsia="ja-JP"/>
              </w:rPr>
            </w:pPr>
          </w:p>
          <w:p w14:paraId="0C03688B"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79CE5045" w14:textId="77777777" w:rsidR="00DE12D3" w:rsidRPr="00F550AC" w:rsidRDefault="00DE12D3" w:rsidP="000F6070">
            <w:pPr>
              <w:pStyle w:val="13"/>
              <w:snapToGrid w:val="0"/>
              <w:spacing w:afterLines="0" w:after="0"/>
              <w:ind w:leftChars="0" w:left="0" w:firstLineChars="0" w:firstLine="0"/>
              <w:rPr>
                <w:lang w:val="en-US" w:eastAsia="ja-JP"/>
              </w:rPr>
            </w:pPr>
          </w:p>
          <w:p w14:paraId="7AEA549C"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09215418" w14:textId="77777777" w:rsidR="00DE12D3" w:rsidRDefault="00DE12D3" w:rsidP="00DE12D3">
      <w:pPr>
        <w:pStyle w:val="3"/>
        <w:numPr>
          <w:ilvl w:val="0"/>
          <w:numId w:val="0"/>
        </w:numPr>
      </w:pPr>
    </w:p>
    <w:p w14:paraId="5EA3D91C"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販売の減少等に関する資料</w:t>
      </w:r>
    </w:p>
    <w:p w14:paraId="4ECCF072" w14:textId="77777777" w:rsidR="00DE12D3" w:rsidRPr="00403071"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rFonts w:hint="eastAsia"/>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2731271F" w14:textId="77777777" w:rsidR="00DE12D3" w:rsidRDefault="00DE12D3" w:rsidP="00DE12D3">
      <w:pPr>
        <w:pStyle w:val="3"/>
        <w:numPr>
          <w:ilvl w:val="0"/>
          <w:numId w:val="0"/>
        </w:numPr>
        <w:rPr>
          <w:lang w:val="en-US"/>
        </w:rPr>
      </w:pPr>
    </w:p>
    <w:p w14:paraId="23B6A4B5" w14:textId="77777777" w:rsidR="00DE12D3" w:rsidRPr="00FE03D5" w:rsidRDefault="00DE12D3" w:rsidP="00DE12D3">
      <w:pPr>
        <w:pStyle w:val="3"/>
      </w:pPr>
      <w:r>
        <w:rPr>
          <w:rFonts w:hint="eastAsia"/>
          <w:lang w:eastAsia="ja-JP"/>
        </w:rPr>
        <w:t xml:space="preserve">　課税期間満了後の販売の減少等の見込みの有無</w:t>
      </w:r>
    </w:p>
    <w:p w14:paraId="30D9826E" w14:textId="77777777" w:rsidR="00DE12D3" w:rsidRPr="00403071" w:rsidRDefault="00DE12D3" w:rsidP="00DE12D3">
      <w:pPr>
        <w:pStyle w:val="3"/>
        <w:numPr>
          <w:ilvl w:val="0"/>
          <w:numId w:val="0"/>
        </w:numPr>
        <w:tabs>
          <w:tab w:val="clear" w:pos="630"/>
          <w:tab w:val="left" w:pos="0"/>
        </w:tabs>
        <w:ind w:leftChars="100" w:left="210"/>
      </w:pPr>
      <w:r>
        <w:rPr>
          <w:rFonts w:hint="eastAsia"/>
          <w:lang w:val="en-US" w:eastAsia="ja-JP"/>
        </w:rPr>
        <w:t>調査対象貨物の輸入に対する現行の不当廉売関税の課税期間が満了した場合、貴社の販売について、販売の減少等何らかの影響がありますか。次のいずれかを一つを選択してください</w:t>
      </w:r>
      <w:r w:rsidRPr="00F67E56">
        <w:rPr>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29E9115C" w14:textId="77777777" w:rsidTr="000F6070">
        <w:trPr>
          <w:trHeight w:val="454"/>
        </w:trPr>
        <w:tc>
          <w:tcPr>
            <w:tcW w:w="1870" w:type="dxa"/>
            <w:shd w:val="clear" w:color="auto" w:fill="auto"/>
            <w:vAlign w:val="center"/>
          </w:tcPr>
          <w:p w14:paraId="236D852A"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themeFill="accent6" w:themeFillTint="33"/>
            <w:vAlign w:val="center"/>
          </w:tcPr>
          <w:p w14:paraId="3B9A4F82" w14:textId="7CA39101" w:rsidR="00DE12D3" w:rsidRPr="0003169E" w:rsidRDefault="00DE12D3" w:rsidP="000F6070">
            <w:pPr>
              <w:pStyle w:val="3"/>
              <w:numPr>
                <w:ilvl w:val="2"/>
                <w:numId w:val="0"/>
              </w:numPr>
              <w:tabs>
                <w:tab w:val="clear" w:pos="630"/>
                <w:tab w:val="left" w:pos="426"/>
              </w:tabs>
              <w:snapToGrid w:val="0"/>
              <w:jc w:val="center"/>
              <w:rPr>
                <w:lang w:val="en-US" w:eastAsia="ja-JP"/>
              </w:rPr>
            </w:pPr>
            <w:r w:rsidRPr="0003169E">
              <w:object w:dxaOrig="225" w:dyaOrig="225" w14:anchorId="0447E014">
                <v:shape id="_x0000_i1077" type="#_x0000_t75" style="width:11.25pt;height:12.5pt" o:ole="">
                  <v:imagedata r:id="rId11" o:title=""/>
                </v:shape>
                <w:control r:id="rId21" w:name="CheckBox1112121222" w:shapeid="_x0000_i1077"/>
              </w:object>
            </w:r>
          </w:p>
        </w:tc>
      </w:tr>
      <w:tr w:rsidR="00DE12D3" w:rsidRPr="0003169E" w14:paraId="41018527" w14:textId="77777777" w:rsidTr="000F6070">
        <w:trPr>
          <w:trHeight w:val="454"/>
        </w:trPr>
        <w:tc>
          <w:tcPr>
            <w:tcW w:w="1870" w:type="dxa"/>
            <w:shd w:val="clear" w:color="auto" w:fill="auto"/>
            <w:vAlign w:val="center"/>
          </w:tcPr>
          <w:p w14:paraId="6D4BB5CF"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lastRenderedPageBreak/>
              <w:t>無</w:t>
            </w:r>
          </w:p>
        </w:tc>
        <w:tc>
          <w:tcPr>
            <w:tcW w:w="1870" w:type="dxa"/>
            <w:shd w:val="clear" w:color="auto" w:fill="FDE9D9" w:themeFill="accent6" w:themeFillTint="33"/>
            <w:vAlign w:val="center"/>
          </w:tcPr>
          <w:p w14:paraId="0C8AB9AB" w14:textId="7A08F208"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225" w:dyaOrig="225" w14:anchorId="546C0361">
                <v:shape id="_x0000_i1079" type="#_x0000_t75" style="width:12.5pt;height:12.5pt" o:ole="">
                  <v:imagedata r:id="rId13" o:title=""/>
                </v:shape>
                <w:control r:id="rId22" w:name="CheckBox2112121222" w:shapeid="_x0000_i1079"/>
              </w:object>
            </w:r>
          </w:p>
        </w:tc>
      </w:tr>
    </w:tbl>
    <w:p w14:paraId="725DED33" w14:textId="77777777" w:rsidR="00DE12D3" w:rsidRDefault="00DE12D3" w:rsidP="00DE12D3">
      <w:pPr>
        <w:pStyle w:val="3"/>
        <w:numPr>
          <w:ilvl w:val="0"/>
          <w:numId w:val="0"/>
        </w:numPr>
        <w:rPr>
          <w:lang w:val="en-US"/>
        </w:rPr>
      </w:pPr>
    </w:p>
    <w:p w14:paraId="1861BB09" w14:textId="77777777" w:rsidR="00DE12D3" w:rsidRPr="00FE03D5" w:rsidRDefault="00DE12D3" w:rsidP="00DE12D3">
      <w:pPr>
        <w:pStyle w:val="3"/>
      </w:pPr>
      <w:r>
        <w:rPr>
          <w:rFonts w:hint="eastAsia"/>
          <w:lang w:eastAsia="ja-JP"/>
        </w:rPr>
        <w:t xml:space="preserve">　課税期間満了後の販売の減少等の見込みの内容</w:t>
      </w:r>
    </w:p>
    <w:p w14:paraId="78510555" w14:textId="77777777" w:rsidR="00DE12D3" w:rsidRDefault="00DE12D3" w:rsidP="00DE12D3">
      <w:pPr>
        <w:pStyle w:val="3"/>
        <w:numPr>
          <w:ilvl w:val="0"/>
          <w:numId w:val="0"/>
        </w:numPr>
        <w:tabs>
          <w:tab w:val="clear" w:pos="630"/>
          <w:tab w:val="left" w:pos="0"/>
        </w:tabs>
        <w:ind w:leftChars="100" w:left="210"/>
        <w:rPr>
          <w:lang w:val="en-US" w:eastAsia="ja-JP"/>
        </w:rPr>
      </w:pPr>
      <w:r>
        <w:rPr>
          <w:rFonts w:hint="eastAsia"/>
          <w:lang w:val="en-US" w:eastAsia="ja-JP"/>
        </w:rPr>
        <w:t>上記</w:t>
      </w:r>
      <w:r>
        <w:rPr>
          <w:rFonts w:hint="eastAsia"/>
          <w:lang w:val="en-US" w:eastAsia="ja-JP"/>
        </w:rPr>
        <w:t>C-4-4</w:t>
      </w:r>
      <w:r>
        <w:rPr>
          <w:rFonts w:hint="eastAsia"/>
          <w:lang w:val="en-US" w:eastAsia="ja-JP"/>
        </w:rPr>
        <w:t>において、「有」と回答した場合には、その見込まれている時期、内容及び理由について説明してください。</w:t>
      </w:r>
    </w:p>
    <w:p w14:paraId="0D0A3808" w14:textId="54177A09" w:rsidR="00DE12D3" w:rsidRPr="00403071" w:rsidRDefault="00DE12D3" w:rsidP="005C1D4B">
      <w:pPr>
        <w:pStyle w:val="3"/>
        <w:numPr>
          <w:ilvl w:val="0"/>
          <w:numId w:val="0"/>
        </w:numPr>
        <w:tabs>
          <w:tab w:val="clear" w:pos="630"/>
          <w:tab w:val="left" w:pos="0"/>
        </w:tabs>
        <w:ind w:leftChars="100" w:left="210"/>
        <w:rPr>
          <w:lang w:eastAsia="ja-JP"/>
        </w:rPr>
      </w:pPr>
      <w:r>
        <w:rPr>
          <w:rFonts w:hint="eastAsia"/>
          <w:lang w:val="en-US" w:eastAsia="ja-JP"/>
        </w:rPr>
        <w:t>また、影響の見込みの内容及び根拠を示す資料を</w:t>
      </w:r>
      <w:r w:rsidRPr="00DB38A5">
        <w:rPr>
          <w:rFonts w:hint="eastAsia"/>
          <w:b/>
          <w:color w:val="3333FF"/>
          <w:bdr w:val="single" w:sz="4" w:space="0" w:color="auto"/>
          <w:lang w:val="en-US" w:eastAsia="ja-JP"/>
        </w:rPr>
        <w:t>添付資料</w:t>
      </w:r>
      <w:r w:rsidRPr="00DB38A5">
        <w:rPr>
          <w:rFonts w:hint="eastAsia"/>
          <w:b/>
          <w:color w:val="3333FF"/>
          <w:bdr w:val="single" w:sz="4" w:space="0" w:color="auto"/>
          <w:lang w:val="en-US" w:eastAsia="ja-JP"/>
        </w:rPr>
        <w:t>C-</w:t>
      </w:r>
      <w:r>
        <w:rPr>
          <w:rFonts w:hint="eastAsia"/>
          <w:b/>
          <w:color w:val="3333FF"/>
          <w:bdr w:val="single" w:sz="4" w:space="0" w:color="auto"/>
          <w:lang w:val="en-US" w:eastAsia="ja-JP"/>
        </w:rPr>
        <w:t>4</w:t>
      </w:r>
      <w:r w:rsidRPr="00DB38A5">
        <w:rPr>
          <w:rFonts w:hint="eastAsia"/>
          <w:b/>
          <w:color w:val="3333FF"/>
          <w:bdr w:val="single" w:sz="4" w:space="0" w:color="auto"/>
          <w:lang w:val="en-US" w:eastAsia="ja-JP"/>
        </w:rPr>
        <w:t>-5</w:t>
      </w:r>
      <w:r>
        <w:rPr>
          <w:rFonts w:hint="eastAsia"/>
          <w:lang w:val="en-US" w:eastAsia="ja-JP"/>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4567C10B" w14:textId="77777777" w:rsidTr="000F6070">
        <w:trPr>
          <w:trHeight w:val="439"/>
        </w:trPr>
        <w:tc>
          <w:tcPr>
            <w:tcW w:w="1985" w:type="dxa"/>
            <w:tcBorders>
              <w:bottom w:val="single" w:sz="4" w:space="0" w:color="auto"/>
            </w:tcBorders>
            <w:vAlign w:val="center"/>
          </w:tcPr>
          <w:p w14:paraId="5C1431A5"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lang w:val="en-US" w:eastAsia="ja-JP"/>
              </w:rPr>
              <w:t>時期</w:t>
            </w:r>
          </w:p>
        </w:tc>
        <w:tc>
          <w:tcPr>
            <w:tcW w:w="3459" w:type="dxa"/>
            <w:tcBorders>
              <w:bottom w:val="single" w:sz="4" w:space="0" w:color="auto"/>
            </w:tcBorders>
            <w:vAlign w:val="center"/>
          </w:tcPr>
          <w:p w14:paraId="0DC15D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4E239068" w14:textId="77777777" w:rsidR="00DE12D3" w:rsidRPr="00F550AC" w:rsidRDefault="00DE12D3" w:rsidP="000F6070">
            <w:pPr>
              <w:pStyle w:val="13"/>
              <w:snapToGrid w:val="0"/>
              <w:spacing w:afterLines="0" w:after="0"/>
              <w:ind w:leftChars="0" w:left="0" w:firstLineChars="0" w:firstLine="0"/>
              <w:jc w:val="center"/>
              <w:rPr>
                <w:lang w:val="en-US" w:eastAsia="ja-JP"/>
              </w:rPr>
            </w:pPr>
            <w:r>
              <w:rPr>
                <w:rFonts w:hint="eastAsia"/>
                <w:lang w:val="en-US" w:eastAsia="ja-JP"/>
              </w:rPr>
              <w:t>理由</w:t>
            </w:r>
          </w:p>
        </w:tc>
      </w:tr>
      <w:tr w:rsidR="00DE12D3" w:rsidRPr="001A5EC9" w14:paraId="683ECBFC" w14:textId="77777777" w:rsidTr="000F6070">
        <w:trPr>
          <w:trHeight w:val="454"/>
        </w:trPr>
        <w:tc>
          <w:tcPr>
            <w:tcW w:w="1985" w:type="dxa"/>
            <w:shd w:val="clear" w:color="auto" w:fill="DBE5F1" w:themeFill="accent1" w:themeFillTint="33"/>
          </w:tcPr>
          <w:p w14:paraId="3865A5FA" w14:textId="77777777" w:rsidR="00DE12D3" w:rsidRPr="00F550AC" w:rsidRDefault="00DE12D3" w:rsidP="000F6070">
            <w:pPr>
              <w:pStyle w:val="13"/>
              <w:snapToGrid w:val="0"/>
              <w:spacing w:afterLines="0" w:after="0"/>
              <w:ind w:leftChars="0" w:left="0" w:firstLineChars="0" w:firstLine="0"/>
              <w:rPr>
                <w:lang w:val="en-US" w:eastAsia="ja-JP"/>
              </w:rPr>
            </w:pPr>
          </w:p>
          <w:p w14:paraId="2E9D3FA3"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19F258E" w14:textId="77777777" w:rsidR="00DE12D3" w:rsidRPr="00F550AC" w:rsidRDefault="00DE12D3" w:rsidP="000F6070">
            <w:pPr>
              <w:pStyle w:val="13"/>
              <w:snapToGrid w:val="0"/>
              <w:spacing w:afterLines="0" w:after="0"/>
              <w:ind w:leftChars="0" w:left="0" w:firstLineChars="0" w:firstLine="0"/>
              <w:rPr>
                <w:lang w:val="en-US" w:eastAsia="ja-JP"/>
              </w:rPr>
            </w:pPr>
          </w:p>
          <w:p w14:paraId="3170B485"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BCA166D" w14:textId="77777777" w:rsidR="00DE12D3" w:rsidRPr="00F550AC" w:rsidRDefault="00DE12D3" w:rsidP="000F6070">
            <w:pPr>
              <w:pStyle w:val="13"/>
              <w:snapToGrid w:val="0"/>
              <w:spacing w:afterLines="0" w:after="0"/>
              <w:ind w:leftChars="0" w:left="0" w:firstLineChars="0" w:firstLine="0"/>
              <w:rPr>
                <w:lang w:val="en-US" w:eastAsia="ja-JP"/>
              </w:rPr>
            </w:pPr>
          </w:p>
          <w:p w14:paraId="22CB31B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6C80258" w14:textId="77777777" w:rsidTr="000F6070">
        <w:trPr>
          <w:trHeight w:val="454"/>
        </w:trPr>
        <w:tc>
          <w:tcPr>
            <w:tcW w:w="1985" w:type="dxa"/>
            <w:shd w:val="clear" w:color="auto" w:fill="DBE5F1" w:themeFill="accent1" w:themeFillTint="33"/>
          </w:tcPr>
          <w:p w14:paraId="4C247D94" w14:textId="77777777" w:rsidR="00DE12D3" w:rsidRPr="00F550AC" w:rsidRDefault="00DE12D3" w:rsidP="000F6070">
            <w:pPr>
              <w:pStyle w:val="13"/>
              <w:snapToGrid w:val="0"/>
              <w:spacing w:afterLines="0" w:after="0"/>
              <w:ind w:leftChars="0" w:left="0" w:firstLineChars="0" w:firstLine="0"/>
              <w:rPr>
                <w:lang w:val="en-US" w:eastAsia="ja-JP"/>
              </w:rPr>
            </w:pPr>
          </w:p>
          <w:p w14:paraId="2EF27A5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274C6B2B" w14:textId="77777777" w:rsidR="00DE12D3" w:rsidRPr="00F550AC" w:rsidRDefault="00DE12D3" w:rsidP="000F6070">
            <w:pPr>
              <w:pStyle w:val="13"/>
              <w:snapToGrid w:val="0"/>
              <w:spacing w:afterLines="0" w:after="0"/>
              <w:ind w:leftChars="0" w:left="0" w:firstLineChars="0" w:firstLine="0"/>
              <w:rPr>
                <w:lang w:val="en-US" w:eastAsia="ja-JP"/>
              </w:rPr>
            </w:pPr>
          </w:p>
          <w:p w14:paraId="39B82B5C"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96440FC" w14:textId="77777777" w:rsidR="00DE12D3" w:rsidRPr="00F550AC" w:rsidRDefault="00DE12D3" w:rsidP="000F6070">
            <w:pPr>
              <w:pStyle w:val="13"/>
              <w:snapToGrid w:val="0"/>
              <w:spacing w:afterLines="0" w:after="0"/>
              <w:ind w:leftChars="0" w:left="0" w:firstLineChars="0" w:firstLine="0"/>
              <w:rPr>
                <w:lang w:val="en-US" w:eastAsia="ja-JP"/>
              </w:rPr>
            </w:pPr>
          </w:p>
          <w:p w14:paraId="461DF83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3FF2E34F" w14:textId="77777777" w:rsidTr="000F6070">
        <w:trPr>
          <w:trHeight w:val="454"/>
        </w:trPr>
        <w:tc>
          <w:tcPr>
            <w:tcW w:w="1985" w:type="dxa"/>
            <w:shd w:val="clear" w:color="auto" w:fill="DBE5F1" w:themeFill="accent1" w:themeFillTint="33"/>
          </w:tcPr>
          <w:p w14:paraId="420E8B76" w14:textId="77777777" w:rsidR="00DE12D3" w:rsidRPr="00F550AC" w:rsidRDefault="00DE12D3" w:rsidP="000F6070">
            <w:pPr>
              <w:pStyle w:val="13"/>
              <w:snapToGrid w:val="0"/>
              <w:spacing w:afterLines="0" w:after="0"/>
              <w:ind w:leftChars="0" w:left="0" w:firstLineChars="0" w:firstLine="0"/>
              <w:rPr>
                <w:lang w:val="en-US" w:eastAsia="ja-JP"/>
              </w:rPr>
            </w:pPr>
          </w:p>
          <w:p w14:paraId="43090F20"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D960F9F" w14:textId="77777777" w:rsidR="00DE12D3" w:rsidRPr="00F550AC" w:rsidRDefault="00DE12D3" w:rsidP="000F6070">
            <w:pPr>
              <w:pStyle w:val="13"/>
              <w:snapToGrid w:val="0"/>
              <w:spacing w:afterLines="0" w:after="0"/>
              <w:ind w:leftChars="0" w:left="0" w:firstLineChars="0" w:firstLine="0"/>
              <w:rPr>
                <w:lang w:val="en-US" w:eastAsia="ja-JP"/>
              </w:rPr>
            </w:pPr>
          </w:p>
          <w:p w14:paraId="10E22E2A"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011CE35" w14:textId="77777777" w:rsidR="00DE12D3" w:rsidRPr="00F550AC" w:rsidRDefault="00DE12D3" w:rsidP="000F6070">
            <w:pPr>
              <w:pStyle w:val="13"/>
              <w:snapToGrid w:val="0"/>
              <w:spacing w:afterLines="0" w:after="0"/>
              <w:ind w:leftChars="0" w:left="0" w:firstLineChars="0" w:firstLine="0"/>
              <w:rPr>
                <w:lang w:val="en-US" w:eastAsia="ja-JP"/>
              </w:rPr>
            </w:pPr>
          </w:p>
          <w:p w14:paraId="5620B5FF"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64072836" w14:textId="77777777" w:rsidR="00DE12D3" w:rsidRDefault="00DE12D3" w:rsidP="00DE12D3">
      <w:pPr>
        <w:pStyle w:val="3"/>
        <w:numPr>
          <w:ilvl w:val="0"/>
          <w:numId w:val="0"/>
        </w:numPr>
        <w:rPr>
          <w:lang w:val="en-US"/>
        </w:rPr>
      </w:pPr>
    </w:p>
    <w:p w14:paraId="019E89A5" w14:textId="77777777" w:rsidR="00DE12D3" w:rsidRDefault="00DE12D3" w:rsidP="00DE12D3">
      <w:pPr>
        <w:pStyle w:val="2"/>
      </w:pPr>
      <w:r>
        <w:rPr>
          <w:rFonts w:hint="eastAsia"/>
          <w:lang w:eastAsia="ja-JP"/>
        </w:rPr>
        <w:t xml:space="preserve">　販売品に係る変化</w:t>
      </w:r>
    </w:p>
    <w:p w14:paraId="3A13333E" w14:textId="77777777" w:rsidR="00DE12D3" w:rsidRPr="00422203" w:rsidRDefault="00DE12D3" w:rsidP="00DE12D3">
      <w:pPr>
        <w:pStyle w:val="3"/>
      </w:pPr>
      <w:r>
        <w:rPr>
          <w:rFonts w:hint="eastAsia"/>
          <w:lang w:eastAsia="ja-JP"/>
        </w:rPr>
        <w:t xml:space="preserve">　</w:t>
      </w:r>
      <w:proofErr w:type="spellStart"/>
      <w:r w:rsidRPr="00422203">
        <w:rPr>
          <w:rFonts w:hint="eastAsia"/>
        </w:rPr>
        <w:t>販売品に係る変化の有無</w:t>
      </w:r>
      <w:proofErr w:type="spellEnd"/>
    </w:p>
    <w:p w14:paraId="0DA1A320" w14:textId="77777777" w:rsidR="00DE12D3" w:rsidRPr="00422203" w:rsidRDefault="00DE12D3" w:rsidP="00DE12D3">
      <w:pPr>
        <w:pStyle w:val="2"/>
        <w:numPr>
          <w:ilvl w:val="0"/>
          <w:numId w:val="0"/>
        </w:numPr>
        <w:ind w:leftChars="100" w:left="210"/>
      </w:pPr>
      <w:proofErr w:type="spellStart"/>
      <w:r>
        <w:t>貴社</w:t>
      </w:r>
      <w:r w:rsidRPr="5AF39D60">
        <w:rPr>
          <w:lang w:eastAsia="ja-JP"/>
        </w:rPr>
        <w:t>の</w:t>
      </w:r>
      <w:r>
        <w:t>本邦</w:t>
      </w:r>
      <w:r w:rsidRPr="5AF39D60">
        <w:rPr>
          <w:lang w:eastAsia="ja-JP"/>
        </w:rPr>
        <w:t>産</w:t>
      </w:r>
      <w:proofErr w:type="spellEnd"/>
      <w:r>
        <w:t>同種の貨物の国内向け販売に関して、調査対象期間において、品揃えの幅（製品レンジ）、マーケティング（インターネット販売を含む。）及び市場の需給等に著しい変化がありましたか。次のいずれかを</w:t>
      </w:r>
      <w:r w:rsidRPr="5AF39D60">
        <w:rPr>
          <w:lang w:eastAsia="ja-JP"/>
        </w:rPr>
        <w:t>１つ</w:t>
      </w:r>
      <w:proofErr w:type="spellStart"/>
      <w:r>
        <w:t>選択してください</w:t>
      </w:r>
      <w:proofErr w:type="spellEnd"/>
      <w: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DE12D3" w:rsidRPr="00422203" w14:paraId="7F280F61" w14:textId="77777777" w:rsidTr="000F6070">
        <w:trPr>
          <w:trHeight w:val="454"/>
        </w:trPr>
        <w:tc>
          <w:tcPr>
            <w:tcW w:w="1838" w:type="dxa"/>
            <w:shd w:val="clear" w:color="auto" w:fill="auto"/>
            <w:vAlign w:val="center"/>
          </w:tcPr>
          <w:p w14:paraId="0CFBBA26"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30210E23" w14:textId="478F71AB"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225" w:dyaOrig="225" w14:anchorId="4ECA8F35">
                <v:shape id="_x0000_i1081" type="#_x0000_t75" style="width:11.25pt;height:12.5pt" o:ole="">
                  <v:imagedata r:id="rId7" o:title=""/>
                </v:shape>
                <w:control r:id="rId23" w:name="CheckBox111411" w:shapeid="_x0000_i1081"/>
              </w:object>
            </w:r>
          </w:p>
        </w:tc>
      </w:tr>
      <w:tr w:rsidR="00DE12D3" w:rsidRPr="00422203" w14:paraId="61627FC3" w14:textId="77777777" w:rsidTr="000F6070">
        <w:trPr>
          <w:trHeight w:val="454"/>
        </w:trPr>
        <w:tc>
          <w:tcPr>
            <w:tcW w:w="1838" w:type="dxa"/>
            <w:shd w:val="clear" w:color="auto" w:fill="auto"/>
            <w:vAlign w:val="center"/>
          </w:tcPr>
          <w:p w14:paraId="3EE3050F"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2645DE00" w14:textId="62F5C0D1"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225" w:dyaOrig="225" w14:anchorId="4BE4BE78">
                <v:shape id="_x0000_i1083" type="#_x0000_t75" style="width:12.5pt;height:12.5pt" o:ole="">
                  <v:imagedata r:id="rId9" o:title=""/>
                </v:shape>
                <w:control r:id="rId24" w:name="CheckBox211411" w:shapeid="_x0000_i1083"/>
              </w:object>
            </w:r>
          </w:p>
        </w:tc>
      </w:tr>
    </w:tbl>
    <w:p w14:paraId="1ACC4CE9" w14:textId="77777777" w:rsidR="00DE12D3" w:rsidRPr="00422203" w:rsidRDefault="00DE12D3" w:rsidP="00DE12D3">
      <w:pPr>
        <w:pStyle w:val="2"/>
        <w:numPr>
          <w:ilvl w:val="0"/>
          <w:numId w:val="0"/>
        </w:numPr>
        <w:snapToGrid w:val="0"/>
      </w:pPr>
    </w:p>
    <w:p w14:paraId="2AAF3DCB" w14:textId="77777777" w:rsidR="00DE12D3" w:rsidRPr="00422203" w:rsidRDefault="00DE12D3" w:rsidP="00DE12D3">
      <w:pPr>
        <w:pStyle w:val="3"/>
      </w:pPr>
      <w:r w:rsidRPr="00422203">
        <w:rPr>
          <w:rFonts w:hint="eastAsia"/>
        </w:rPr>
        <w:t xml:space="preserve">　</w:t>
      </w:r>
      <w:proofErr w:type="spellStart"/>
      <w:r w:rsidRPr="00422203">
        <w:rPr>
          <w:rFonts w:hint="eastAsia"/>
        </w:rPr>
        <w:t>販売品に係る変化の内容</w:t>
      </w:r>
      <w:proofErr w:type="spellEnd"/>
    </w:p>
    <w:p w14:paraId="1FE26299" w14:textId="77777777" w:rsidR="00DE12D3" w:rsidRDefault="00DE12D3" w:rsidP="00DE12D3">
      <w:pPr>
        <w:pStyle w:val="2"/>
        <w:numPr>
          <w:ilvl w:val="1"/>
          <w:numId w:val="0"/>
        </w:numPr>
        <w:ind w:leftChars="100" w:left="210"/>
        <w:rPr>
          <w:lang w:val="en-US"/>
        </w:rPr>
      </w:pPr>
      <w:r w:rsidRPr="002B5739">
        <w:rPr>
          <w:lang w:val="en-US"/>
        </w:rPr>
        <w:t>上記</w:t>
      </w:r>
      <w:r w:rsidRPr="002B5739">
        <w:rPr>
          <w:lang w:val="en-US"/>
        </w:rPr>
        <w:t>C-</w:t>
      </w:r>
      <w:r>
        <w:rPr>
          <w:rFonts w:hint="eastAsia"/>
          <w:lang w:val="en-US" w:eastAsia="ja-JP"/>
        </w:rPr>
        <w:t>5</w:t>
      </w:r>
      <w:r>
        <w:rPr>
          <w:lang w:val="en-US"/>
        </w:rPr>
        <w:t>-1</w:t>
      </w:r>
      <w:r w:rsidRPr="002B5739">
        <w:rPr>
          <w:lang w:val="en-US"/>
        </w:rPr>
        <w:t>において「有」と回答した場合には、その時期、内容及び要因について回答してください。また、可能な限り、回答の内容を示す資料（市場及び品揃えの幅（製品レンジ）の変更の前後を示す資料等）を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Pr>
          <w:rFonts w:hint="eastAsia"/>
          <w:b/>
          <w:bCs/>
          <w:color w:val="3333FF"/>
          <w:bdr w:val="single" w:sz="4" w:space="0" w:color="auto"/>
          <w:lang w:eastAsia="ja-JP"/>
        </w:rPr>
        <w:t>5</w:t>
      </w:r>
      <w:r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4BE8561E"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AED56DB"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29F025"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9EE7416"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DE12D3" w:rsidRPr="0003169E" w14:paraId="6E23914F"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3CACE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C27C0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1DDFE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74533909"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8A6F38"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D9AA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695E4B"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6DAF99B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C00DA6"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DD86B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28FB214"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14FC4655"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A98D6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A357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4F80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2446C617"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2D67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8B4850"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1E2C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4AC8E32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2A1E5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CDA11F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EF48C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7F951A1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BEFA41"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93541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0E1DA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1617A115" w14:textId="77777777" w:rsidR="00DE12D3" w:rsidRPr="00422203" w:rsidRDefault="00DE12D3" w:rsidP="00DE12D3">
      <w:pPr>
        <w:pStyle w:val="2"/>
        <w:numPr>
          <w:ilvl w:val="0"/>
          <w:numId w:val="0"/>
        </w:numPr>
        <w:ind w:leftChars="100" w:left="210"/>
        <w:rPr>
          <w:lang w:eastAsia="ja-JP"/>
        </w:rPr>
      </w:pPr>
    </w:p>
    <w:p w14:paraId="238B4E50" w14:textId="2A376703" w:rsidR="00DE12D3" w:rsidRPr="00954386" w:rsidRDefault="00DE12D3" w:rsidP="00DE12D3">
      <w:pPr>
        <w:tabs>
          <w:tab w:val="left" w:pos="0"/>
        </w:tabs>
        <w:snapToGrid w:val="0"/>
        <w:rPr>
          <w:lang w:val="x-none" w:eastAsia="x-none"/>
        </w:rPr>
      </w:pPr>
      <w:r>
        <w:rPr>
          <w:rFonts w:hint="eastAsia"/>
          <w:lang w:val="x-none"/>
        </w:rPr>
        <w:t>C-</w:t>
      </w:r>
      <w:r w:rsidR="00CE5A8B">
        <w:rPr>
          <w:rFonts w:hint="eastAsia"/>
          <w:lang w:val="x-none"/>
        </w:rPr>
        <w:t>5</w:t>
      </w:r>
      <w:r>
        <w:rPr>
          <w:rFonts w:hint="eastAsia"/>
          <w:lang w:val="x-none"/>
        </w:rPr>
        <w:t>-3</w:t>
      </w:r>
      <w:r>
        <w:rPr>
          <w:rFonts w:hint="eastAsia"/>
          <w:lang w:val="x-none"/>
        </w:rPr>
        <w:t xml:space="preserve">　</w:t>
      </w:r>
      <w:r w:rsidRPr="00954386">
        <w:rPr>
          <w:rFonts w:hint="eastAsia"/>
          <w:lang w:val="x-none"/>
        </w:rPr>
        <w:t>課税</w:t>
      </w:r>
      <w:proofErr w:type="spellStart"/>
      <w:r w:rsidRPr="00954386">
        <w:rPr>
          <w:rFonts w:hint="eastAsia"/>
          <w:lang w:val="x-none" w:eastAsia="x-none"/>
        </w:rPr>
        <w:t>期間満了</w:t>
      </w:r>
      <w:r w:rsidRPr="00954386">
        <w:rPr>
          <w:rFonts w:hint="eastAsia"/>
          <w:lang w:val="x-none"/>
        </w:rPr>
        <w:t>後の販売の</w:t>
      </w:r>
      <w:r>
        <w:rPr>
          <w:rFonts w:hint="eastAsia"/>
          <w:lang w:val="x-none"/>
        </w:rPr>
        <w:t>変化</w:t>
      </w:r>
      <w:r w:rsidRPr="00954386">
        <w:rPr>
          <w:rFonts w:hint="eastAsia"/>
          <w:lang w:val="x-none"/>
        </w:rPr>
        <w:t>の見込みの有無</w:t>
      </w:r>
      <w:proofErr w:type="spellEnd"/>
    </w:p>
    <w:p w14:paraId="324828EE" w14:textId="77777777" w:rsidR="00DE12D3" w:rsidRPr="005D3546" w:rsidRDefault="00DE12D3" w:rsidP="00DE12D3">
      <w:pPr>
        <w:tabs>
          <w:tab w:val="left" w:pos="630"/>
        </w:tabs>
        <w:ind w:leftChars="100" w:left="210"/>
        <w:rPr>
          <w:lang w:val="x-none"/>
        </w:rPr>
      </w:pPr>
      <w:proofErr w:type="spellStart"/>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w:t>
      </w:r>
      <w:proofErr w:type="spellEnd"/>
      <w:r w:rsidRPr="00422203">
        <w:rPr>
          <w:rFonts w:hint="eastAsia"/>
        </w:rPr>
        <w:t>（インターネット販売を含む。）及び市場の需給等</w:t>
      </w:r>
      <w:proofErr w:type="spellStart"/>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proofErr w:type="spellEnd"/>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5D3546" w14:paraId="5C42F95D" w14:textId="77777777" w:rsidTr="000F6070">
        <w:trPr>
          <w:trHeight w:val="454"/>
        </w:trPr>
        <w:tc>
          <w:tcPr>
            <w:tcW w:w="1870" w:type="dxa"/>
            <w:shd w:val="clear" w:color="auto" w:fill="auto"/>
            <w:vAlign w:val="center"/>
          </w:tcPr>
          <w:p w14:paraId="15571272" w14:textId="77777777" w:rsidR="00DE12D3" w:rsidRPr="005D3546" w:rsidRDefault="00DE12D3" w:rsidP="000F6070">
            <w:pPr>
              <w:tabs>
                <w:tab w:val="left" w:pos="426"/>
              </w:tabs>
              <w:snapToGrid w:val="0"/>
              <w:jc w:val="center"/>
            </w:pPr>
            <w:r w:rsidRPr="005D3546">
              <w:rPr>
                <w:rFonts w:hint="eastAsia"/>
              </w:rPr>
              <w:lastRenderedPageBreak/>
              <w:t>有</w:t>
            </w:r>
          </w:p>
        </w:tc>
        <w:tc>
          <w:tcPr>
            <w:tcW w:w="1870" w:type="dxa"/>
            <w:shd w:val="clear" w:color="auto" w:fill="FDE9D9"/>
            <w:vAlign w:val="center"/>
          </w:tcPr>
          <w:p w14:paraId="486B6D0A" w14:textId="69650BE8" w:rsidR="00DE12D3" w:rsidRPr="005D3546" w:rsidRDefault="00DE12D3" w:rsidP="000F6070">
            <w:pPr>
              <w:tabs>
                <w:tab w:val="left" w:pos="426"/>
              </w:tabs>
              <w:snapToGrid w:val="0"/>
              <w:jc w:val="center"/>
            </w:pPr>
            <w:r w:rsidRPr="005D3546">
              <w:rPr>
                <w:lang w:val="x-none" w:eastAsia="x-none"/>
              </w:rPr>
              <w:object w:dxaOrig="225" w:dyaOrig="225" w14:anchorId="216BCFBF">
                <v:shape id="_x0000_i1085" type="#_x0000_t75" style="width:11.25pt;height:12.5pt" o:ole="">
                  <v:imagedata r:id="rId11" o:title=""/>
                </v:shape>
                <w:control r:id="rId25" w:name="CheckBox1112121221" w:shapeid="_x0000_i1085"/>
              </w:object>
            </w:r>
          </w:p>
        </w:tc>
      </w:tr>
      <w:tr w:rsidR="00DE12D3" w:rsidRPr="005D3546" w14:paraId="2612529F" w14:textId="77777777" w:rsidTr="000F6070">
        <w:trPr>
          <w:trHeight w:val="454"/>
        </w:trPr>
        <w:tc>
          <w:tcPr>
            <w:tcW w:w="1870" w:type="dxa"/>
            <w:shd w:val="clear" w:color="auto" w:fill="auto"/>
            <w:vAlign w:val="center"/>
          </w:tcPr>
          <w:p w14:paraId="106551BC" w14:textId="77777777" w:rsidR="00DE12D3" w:rsidRPr="005D3546" w:rsidRDefault="00DE12D3" w:rsidP="000F6070">
            <w:pPr>
              <w:tabs>
                <w:tab w:val="left" w:pos="426"/>
              </w:tabs>
              <w:snapToGrid w:val="0"/>
              <w:jc w:val="center"/>
            </w:pPr>
            <w:r w:rsidRPr="005D3546">
              <w:rPr>
                <w:rFonts w:hint="eastAsia"/>
              </w:rPr>
              <w:t>無</w:t>
            </w:r>
          </w:p>
        </w:tc>
        <w:tc>
          <w:tcPr>
            <w:tcW w:w="1870" w:type="dxa"/>
            <w:shd w:val="clear" w:color="auto" w:fill="FDE9D9"/>
            <w:vAlign w:val="center"/>
          </w:tcPr>
          <w:p w14:paraId="19FD50D2" w14:textId="1738A112" w:rsidR="00DE12D3" w:rsidRPr="005D3546" w:rsidRDefault="00DE12D3" w:rsidP="000F6070">
            <w:pPr>
              <w:tabs>
                <w:tab w:val="left" w:pos="426"/>
              </w:tabs>
              <w:snapToGrid w:val="0"/>
              <w:jc w:val="center"/>
            </w:pPr>
            <w:r w:rsidRPr="005D3546">
              <w:rPr>
                <w:lang w:val="x-none" w:eastAsia="x-none"/>
              </w:rPr>
              <w:object w:dxaOrig="225" w:dyaOrig="225" w14:anchorId="400D972C">
                <v:shape id="_x0000_i1087" type="#_x0000_t75" style="width:12.5pt;height:12.5pt" o:ole="">
                  <v:imagedata r:id="rId13" o:title=""/>
                </v:shape>
                <w:control r:id="rId26" w:name="CheckBox2112121221" w:shapeid="_x0000_i1087"/>
              </w:object>
            </w:r>
          </w:p>
        </w:tc>
      </w:tr>
    </w:tbl>
    <w:p w14:paraId="27F8586F" w14:textId="77777777" w:rsidR="00DE12D3" w:rsidRPr="005D3546" w:rsidRDefault="00DE12D3" w:rsidP="00DE12D3">
      <w:pPr>
        <w:tabs>
          <w:tab w:val="left" w:pos="0"/>
        </w:tabs>
        <w:snapToGrid w:val="0"/>
        <w:rPr>
          <w:lang w:val="x-none"/>
        </w:rPr>
      </w:pPr>
    </w:p>
    <w:p w14:paraId="7D65566A" w14:textId="4AC73A70" w:rsidR="00DE12D3" w:rsidRPr="005D3546" w:rsidRDefault="00DE12D3" w:rsidP="00DE12D3">
      <w:pPr>
        <w:tabs>
          <w:tab w:val="left" w:pos="0"/>
        </w:tabs>
        <w:rPr>
          <w:lang w:val="x-none" w:eastAsia="x-none"/>
        </w:rPr>
      </w:pPr>
      <w:r>
        <w:rPr>
          <w:rFonts w:hint="eastAsia"/>
          <w:lang w:val="x-none"/>
        </w:rPr>
        <w:t>C-</w:t>
      </w:r>
      <w:r w:rsidR="00CE5A8B">
        <w:rPr>
          <w:rFonts w:hint="eastAsia"/>
          <w:lang w:val="x-none"/>
        </w:rPr>
        <w:t>5</w:t>
      </w:r>
      <w:r>
        <w:rPr>
          <w:rFonts w:hint="eastAsia"/>
          <w:lang w:val="x-none"/>
        </w:rPr>
        <w:t>-4</w:t>
      </w:r>
      <w:r>
        <w:rPr>
          <w:rFonts w:hint="eastAsia"/>
          <w:lang w:val="x-none"/>
        </w:rPr>
        <w:t xml:space="preserve">　</w:t>
      </w:r>
      <w:proofErr w:type="spellStart"/>
      <w:r w:rsidRPr="005D3546">
        <w:rPr>
          <w:rFonts w:hint="eastAsia"/>
          <w:lang w:val="x-none" w:eastAsia="x-none"/>
        </w:rPr>
        <w:t>課税期間満了後の</w:t>
      </w:r>
      <w:r w:rsidRPr="005D3546">
        <w:rPr>
          <w:rFonts w:hint="eastAsia"/>
          <w:lang w:val="x-none"/>
        </w:rPr>
        <w:t>販売</w:t>
      </w:r>
      <w:r>
        <w:rPr>
          <w:rFonts w:hint="eastAsia"/>
          <w:lang w:val="x-none"/>
        </w:rPr>
        <w:t>品にかかる変化の見込み</w:t>
      </w:r>
      <w:r w:rsidRPr="005D3546">
        <w:rPr>
          <w:rFonts w:hint="eastAsia"/>
          <w:lang w:val="x-none"/>
        </w:rPr>
        <w:t>の</w:t>
      </w:r>
      <w:r w:rsidRPr="005D3546">
        <w:rPr>
          <w:rFonts w:hint="eastAsia"/>
          <w:lang w:val="x-none" w:eastAsia="x-none"/>
        </w:rPr>
        <w:t>内容</w:t>
      </w:r>
      <w:proofErr w:type="spellEnd"/>
    </w:p>
    <w:p w14:paraId="33B11446" w14:textId="77777777" w:rsidR="00DE12D3" w:rsidRPr="005D3546" w:rsidRDefault="00DE12D3" w:rsidP="00DE12D3">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Pr="003C582F">
        <w:rPr>
          <w:rFonts w:hint="eastAsia"/>
          <w:lang w:val="x-none"/>
        </w:rPr>
        <w:t>5</w:t>
      </w:r>
      <w:r w:rsidRPr="003C582F">
        <w:rPr>
          <w:lang w:val="x-none"/>
        </w:rPr>
        <w:t>-</w:t>
      </w:r>
      <w:r w:rsidRPr="003C582F">
        <w:rPr>
          <w:rFonts w:hint="eastAsia"/>
          <w:lang w:val="x-none"/>
        </w:rPr>
        <w:t>3</w:t>
      </w:r>
      <w:proofErr w:type="spellStart"/>
      <w:r w:rsidRPr="003C582F">
        <w:rPr>
          <w:lang w:val="x-none" w:eastAsia="x-none"/>
        </w:rPr>
        <w:t>にお</w:t>
      </w:r>
      <w:r w:rsidRPr="005D3546">
        <w:rPr>
          <w:lang w:val="x-none" w:eastAsia="x-none"/>
        </w:rPr>
        <w:t>いて</w:t>
      </w:r>
      <w:proofErr w:type="spellEnd"/>
      <w:r w:rsidRPr="005D3546">
        <w:rPr>
          <w:lang w:val="x-none" w:eastAsia="x-none"/>
        </w:rPr>
        <w:t>、「</w:t>
      </w:r>
      <w:proofErr w:type="spellStart"/>
      <w:r w:rsidRPr="005D3546">
        <w:rPr>
          <w:lang w:val="x-none" w:eastAsia="x-none"/>
        </w:rPr>
        <w:t>有」と回答した場合には、その見込まれている時期、内容及び理由について説明してください</w:t>
      </w:r>
      <w:proofErr w:type="spellEnd"/>
      <w:r w:rsidRPr="005D3546">
        <w:rPr>
          <w:lang w:val="x-none" w:eastAsia="x-none"/>
        </w:rPr>
        <w:t>。</w:t>
      </w:r>
    </w:p>
    <w:p w14:paraId="2B638D55" w14:textId="77777777" w:rsidR="00DE12D3" w:rsidRPr="005D3546" w:rsidRDefault="00DE12D3" w:rsidP="00DE12D3">
      <w:pPr>
        <w:tabs>
          <w:tab w:val="left" w:pos="630"/>
        </w:tabs>
        <w:ind w:firstLineChars="100" w:firstLine="210"/>
        <w:rPr>
          <w:lang w:val="x-none" w:eastAsia="x-none"/>
        </w:rPr>
      </w:pPr>
      <w:proofErr w:type="spellStart"/>
      <w:r w:rsidRPr="005D3546">
        <w:rPr>
          <w:rFonts w:hint="eastAsia"/>
          <w:lang w:val="x-none" w:eastAsia="x-none"/>
        </w:rPr>
        <w:t>また、</w:t>
      </w:r>
      <w:r w:rsidRPr="005D3546">
        <w:rPr>
          <w:rFonts w:hint="eastAsia"/>
          <w:lang w:val="x-none"/>
        </w:rPr>
        <w:t>影響の見込み</w:t>
      </w:r>
      <w:proofErr w:type="spellEnd"/>
      <w:r w:rsidRPr="005D3546">
        <w:rPr>
          <w:rFonts w:hint="eastAsia"/>
          <w:lang w:val="x-none" w:eastAsia="x-none"/>
        </w:rPr>
        <w:t>の内容及び根拠を示す資料を</w:t>
      </w:r>
      <w:r w:rsidRPr="000D4751">
        <w:rPr>
          <w:rFonts w:hint="eastAsia"/>
          <w:b/>
          <w:color w:val="3333FF"/>
          <w:bdr w:val="single" w:sz="4" w:space="0" w:color="auto"/>
          <w:lang w:val="x-none" w:eastAsia="x-none"/>
        </w:rPr>
        <w:t>添付資料</w:t>
      </w:r>
      <w:r w:rsidRPr="000D4751">
        <w:rPr>
          <w:rFonts w:hint="eastAsia"/>
          <w:b/>
          <w:color w:val="3333FF"/>
          <w:bdr w:val="single" w:sz="4" w:space="0" w:color="auto"/>
          <w:lang w:val="x-none"/>
        </w:rPr>
        <w:t>C-5-4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5D3546" w14:paraId="52625A6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31CFCB" w14:textId="77777777" w:rsidR="00DE12D3" w:rsidRPr="005D3546"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FD7764"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D9E63C"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E12D3" w:rsidRPr="005D3546" w14:paraId="59B3DAA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2232DA4A"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3ED1D8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A938DC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3B6F1A8"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3D8D33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2C0A47"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492EDBC"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6CE2E61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6181E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C0C2B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FB04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65B331F"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A28BD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DBEF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7A42A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3FE492A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C4DFD0"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CB073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E02B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293F86C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DA9A2F"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59D98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8FB3C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519F6A8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223545"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C625BA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2E95D"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6BC5A8E8" w14:textId="77777777" w:rsidR="00DE12D3" w:rsidRPr="005D3546" w:rsidRDefault="00DE12D3" w:rsidP="00DE12D3">
      <w:pPr>
        <w:snapToGrid w:val="0"/>
        <w:jc w:val="left"/>
      </w:pPr>
    </w:p>
    <w:p w14:paraId="18EDC884" w14:textId="77777777" w:rsidR="00DE12D3" w:rsidRDefault="00DE12D3" w:rsidP="00DE12D3">
      <w:pPr>
        <w:snapToGrid w:val="0"/>
      </w:pPr>
    </w:p>
    <w:p w14:paraId="00AE5299" w14:textId="77777777" w:rsidR="0015259F" w:rsidRPr="00422203" w:rsidRDefault="0015259F" w:rsidP="0015259F">
      <w:pPr>
        <w:pStyle w:val="2"/>
        <w:numPr>
          <w:ilvl w:val="0"/>
          <w:numId w:val="0"/>
        </w:numPr>
        <w:rPr>
          <w:lang w:eastAsia="ja-JP"/>
        </w:rPr>
      </w:pPr>
    </w:p>
    <w:sectPr w:rsidR="0015259F" w:rsidRPr="00422203" w:rsidSect="00867A6A">
      <w:headerReference w:type="default" r:id="rId27"/>
      <w:footerReference w:type="default" r:id="rId28"/>
      <w:pgSz w:w="11907" w:h="16840" w:code="9"/>
      <w:pgMar w:top="1134" w:right="1418" w:bottom="1418" w:left="1418" w:header="794" w:footer="992" w:gutter="0"/>
      <w:pgNumType w:start="15"/>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5468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2D"/>
    <w:rsid w:val="0001575D"/>
    <w:rsid w:val="00016D4E"/>
    <w:rsid w:val="000178AA"/>
    <w:rsid w:val="00017E44"/>
    <w:rsid w:val="00017FF3"/>
    <w:rsid w:val="000204D5"/>
    <w:rsid w:val="00020E83"/>
    <w:rsid w:val="000215C6"/>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62B"/>
    <w:rsid w:val="00035A92"/>
    <w:rsid w:val="00035AD5"/>
    <w:rsid w:val="0003675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5F3"/>
    <w:rsid w:val="00070705"/>
    <w:rsid w:val="00071F18"/>
    <w:rsid w:val="0007282E"/>
    <w:rsid w:val="00073105"/>
    <w:rsid w:val="00073177"/>
    <w:rsid w:val="00073433"/>
    <w:rsid w:val="000736C4"/>
    <w:rsid w:val="00073DE5"/>
    <w:rsid w:val="0007505F"/>
    <w:rsid w:val="00075C5B"/>
    <w:rsid w:val="000764FF"/>
    <w:rsid w:val="00076B0C"/>
    <w:rsid w:val="00076BB8"/>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3B9"/>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5B7"/>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59F"/>
    <w:rsid w:val="00152795"/>
    <w:rsid w:val="001539D3"/>
    <w:rsid w:val="00153CB5"/>
    <w:rsid w:val="00154056"/>
    <w:rsid w:val="001540E9"/>
    <w:rsid w:val="0015416E"/>
    <w:rsid w:val="00154465"/>
    <w:rsid w:val="001548DC"/>
    <w:rsid w:val="0015496E"/>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7CF"/>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392"/>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333F"/>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1C27"/>
    <w:rsid w:val="0027243E"/>
    <w:rsid w:val="00273301"/>
    <w:rsid w:val="00273947"/>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6C2B"/>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34A"/>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467A"/>
    <w:rsid w:val="0031533F"/>
    <w:rsid w:val="00315944"/>
    <w:rsid w:val="003167E5"/>
    <w:rsid w:val="00317413"/>
    <w:rsid w:val="00317527"/>
    <w:rsid w:val="00320235"/>
    <w:rsid w:val="00320558"/>
    <w:rsid w:val="00320A41"/>
    <w:rsid w:val="003211F7"/>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C49"/>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CD3"/>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989"/>
    <w:rsid w:val="00490BB7"/>
    <w:rsid w:val="004912D5"/>
    <w:rsid w:val="00491CD8"/>
    <w:rsid w:val="00493187"/>
    <w:rsid w:val="00493F67"/>
    <w:rsid w:val="004944EA"/>
    <w:rsid w:val="00494604"/>
    <w:rsid w:val="00495011"/>
    <w:rsid w:val="004978B7"/>
    <w:rsid w:val="00497E57"/>
    <w:rsid w:val="004A036A"/>
    <w:rsid w:val="004A04DD"/>
    <w:rsid w:val="004A092E"/>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39F6"/>
    <w:rsid w:val="004E453A"/>
    <w:rsid w:val="004E45B2"/>
    <w:rsid w:val="004E64A5"/>
    <w:rsid w:val="004E6AF4"/>
    <w:rsid w:val="004E73F0"/>
    <w:rsid w:val="004E7469"/>
    <w:rsid w:val="004F0079"/>
    <w:rsid w:val="004F0E78"/>
    <w:rsid w:val="004F29A2"/>
    <w:rsid w:val="004F340E"/>
    <w:rsid w:val="004F39E0"/>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4BD3"/>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5FD3"/>
    <w:rsid w:val="005760B8"/>
    <w:rsid w:val="005765B6"/>
    <w:rsid w:val="00576CED"/>
    <w:rsid w:val="005776D0"/>
    <w:rsid w:val="005778C0"/>
    <w:rsid w:val="0058008F"/>
    <w:rsid w:val="0058058B"/>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4657"/>
    <w:rsid w:val="005B5282"/>
    <w:rsid w:val="005B593F"/>
    <w:rsid w:val="005B60E3"/>
    <w:rsid w:val="005B6121"/>
    <w:rsid w:val="005B61CB"/>
    <w:rsid w:val="005B7943"/>
    <w:rsid w:val="005C02BF"/>
    <w:rsid w:val="005C0338"/>
    <w:rsid w:val="005C136B"/>
    <w:rsid w:val="005C161B"/>
    <w:rsid w:val="005C1661"/>
    <w:rsid w:val="005C1B34"/>
    <w:rsid w:val="005C1D4B"/>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1F2"/>
    <w:rsid w:val="005D3330"/>
    <w:rsid w:val="005D390D"/>
    <w:rsid w:val="005D3CD4"/>
    <w:rsid w:val="005D42A2"/>
    <w:rsid w:val="005D4FA0"/>
    <w:rsid w:val="005D554C"/>
    <w:rsid w:val="005D59B5"/>
    <w:rsid w:val="005D6881"/>
    <w:rsid w:val="005D6D2D"/>
    <w:rsid w:val="005D787C"/>
    <w:rsid w:val="005E0131"/>
    <w:rsid w:val="005E054D"/>
    <w:rsid w:val="005E05AF"/>
    <w:rsid w:val="005E18D5"/>
    <w:rsid w:val="005E19C5"/>
    <w:rsid w:val="005E22C5"/>
    <w:rsid w:val="005E2CA0"/>
    <w:rsid w:val="005E2E3D"/>
    <w:rsid w:val="005E3003"/>
    <w:rsid w:val="005E3F88"/>
    <w:rsid w:val="005E4F66"/>
    <w:rsid w:val="005E5044"/>
    <w:rsid w:val="005E52FE"/>
    <w:rsid w:val="005E572C"/>
    <w:rsid w:val="005E6371"/>
    <w:rsid w:val="005E65F0"/>
    <w:rsid w:val="005E6F7F"/>
    <w:rsid w:val="005F0718"/>
    <w:rsid w:val="005F0827"/>
    <w:rsid w:val="005F08F1"/>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2DBE"/>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65E1E"/>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55B3"/>
    <w:rsid w:val="006A5A35"/>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46A"/>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1BE6"/>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1BC"/>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4E94"/>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ECE"/>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67A6A"/>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797"/>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3F1"/>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00D"/>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4789"/>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F97"/>
    <w:rsid w:val="009F7555"/>
    <w:rsid w:val="00A0081D"/>
    <w:rsid w:val="00A00E6A"/>
    <w:rsid w:val="00A019D0"/>
    <w:rsid w:val="00A020D1"/>
    <w:rsid w:val="00A035C9"/>
    <w:rsid w:val="00A03EF2"/>
    <w:rsid w:val="00A040F5"/>
    <w:rsid w:val="00A043AD"/>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2C4"/>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BCB"/>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6142"/>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4CDE"/>
    <w:rsid w:val="00C95028"/>
    <w:rsid w:val="00C95100"/>
    <w:rsid w:val="00C95C40"/>
    <w:rsid w:val="00C95FB7"/>
    <w:rsid w:val="00C979DF"/>
    <w:rsid w:val="00CA047D"/>
    <w:rsid w:val="00CA13ED"/>
    <w:rsid w:val="00CA1410"/>
    <w:rsid w:val="00CA15D7"/>
    <w:rsid w:val="00CA164F"/>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4C2"/>
    <w:rsid w:val="00CE5769"/>
    <w:rsid w:val="00CE5907"/>
    <w:rsid w:val="00CE5A8B"/>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789"/>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3EEC"/>
    <w:rsid w:val="00D3519F"/>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301"/>
    <w:rsid w:val="00D47E4F"/>
    <w:rsid w:val="00D516F7"/>
    <w:rsid w:val="00D51B53"/>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D7C"/>
    <w:rsid w:val="00DC126C"/>
    <w:rsid w:val="00DC1809"/>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2D3"/>
    <w:rsid w:val="00DE1526"/>
    <w:rsid w:val="00DE196C"/>
    <w:rsid w:val="00DE2CE5"/>
    <w:rsid w:val="00DE36C6"/>
    <w:rsid w:val="00DE37AC"/>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5BF"/>
    <w:rsid w:val="00DF6816"/>
    <w:rsid w:val="00DF72B7"/>
    <w:rsid w:val="00DF758A"/>
    <w:rsid w:val="00DF7AFC"/>
    <w:rsid w:val="00DF7FE7"/>
    <w:rsid w:val="00E0001A"/>
    <w:rsid w:val="00E0038F"/>
    <w:rsid w:val="00E0139E"/>
    <w:rsid w:val="00E015F3"/>
    <w:rsid w:val="00E01F86"/>
    <w:rsid w:val="00E02890"/>
    <w:rsid w:val="00E028AF"/>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640"/>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48E2"/>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2EF"/>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900"/>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E6CDF"/>
    <w:rsid w:val="00EE7952"/>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07E2B"/>
    <w:rsid w:val="00F10A3A"/>
    <w:rsid w:val="00F10F89"/>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1D76"/>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37"/>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D8BCF5"/>
    <w:rsid w:val="08DC7DE2"/>
    <w:rsid w:val="116E05E8"/>
    <w:rsid w:val="11C4EFA8"/>
    <w:rsid w:val="16F41372"/>
    <w:rsid w:val="202FBFB0"/>
    <w:rsid w:val="2B315A32"/>
    <w:rsid w:val="2BA3A991"/>
    <w:rsid w:val="34FDEE12"/>
    <w:rsid w:val="37B29246"/>
    <w:rsid w:val="3BDBC0DD"/>
    <w:rsid w:val="3D7E163B"/>
    <w:rsid w:val="4042F19C"/>
    <w:rsid w:val="58B6C425"/>
    <w:rsid w:val="5AF39D60"/>
    <w:rsid w:val="6E364F38"/>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4689"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36"/>
      </w:numPr>
    </w:pPr>
    <w:rPr>
      <w:lang w:val="x-none" w:eastAsia="x-none"/>
    </w:rPr>
  </w:style>
  <w:style w:type="paragraph" w:styleId="3">
    <w:name w:val="Body Text Indent 3"/>
    <w:basedOn w:val="a2"/>
    <w:link w:val="32"/>
    <w:qFormat/>
    <w:rsid w:val="00D75698"/>
    <w:pPr>
      <w:numPr>
        <w:ilvl w:val="2"/>
        <w:numId w:val="136"/>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36"/>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2838FC-7E96-4C90-98D9-4B43A124EF9C}"/>
</file>

<file path=customXml/itemProps2.xml><?xml version="1.0" encoding="utf-8"?>
<ds:datastoreItem xmlns:ds="http://schemas.openxmlformats.org/officeDocument/2006/customXml" ds:itemID="{F03F606A-6AAB-46DC-BF61-D4DC952B466E}"/>
</file>

<file path=customXml/itemProps3.xml><?xml version="1.0" encoding="utf-8"?>
<ds:datastoreItem xmlns:ds="http://schemas.openxmlformats.org/officeDocument/2006/customXml" ds:itemID="{F109089F-7DC7-4D12-9B04-F4AFA8086FD8}"/>
</file>

<file path=docProps/app.xml><?xml version="1.0" encoding="utf-8"?>
<Properties xmlns="http://schemas.openxmlformats.org/officeDocument/2006/extended-properties" xmlns:vt="http://schemas.openxmlformats.org/officeDocument/2006/docPropsVTypes">
  <Lines>8</Lines>
  <LinksUpToDate>false</LinksUpToDate>
  <Paragraphs>11</Paragraphs>
  <ScaleCrop>false</ScaleCrop>
  <CharactersWithSpaces>5997</CharactersWithSpaces>
  <SharedDoc>false</SharedDoc>
  <HyperlinksChanged>false</HyperlinksChanged>
  <AppVersion>16.0000</AppVersion>
  <Characters>1002</Characters>
  <Pages>7</Pages>
  <DocSecurity>0</DocSecurity>
  <Words>5006</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2025-08-14T10:26:00Z</dcterms:modified>
  <dc:title/>
  <cp:lastModifiedBy/>
  <dcterms:created xsi:type="dcterms:W3CDTF">2025-08-14T10:26:00Z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